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FC06" w14:textId="3C619B0B" w:rsidR="00C84730" w:rsidRPr="00DA7889" w:rsidRDefault="00C84730" w:rsidP="00DA7889">
      <w:pPr>
        <w:jc w:val="center"/>
        <w:rPr>
          <w:b/>
          <w:bCs/>
          <w:sz w:val="32"/>
          <w:szCs w:val="32"/>
          <w:u w:val="single"/>
        </w:rPr>
      </w:pPr>
      <w:r w:rsidRPr="00DA7889">
        <w:rPr>
          <w:b/>
          <w:bCs/>
          <w:sz w:val="32"/>
          <w:szCs w:val="32"/>
          <w:u w:val="single"/>
        </w:rPr>
        <w:t xml:space="preserve">Minutes of Shapinsay Development </w:t>
      </w:r>
      <w:proofErr w:type="gramStart"/>
      <w:r w:rsidRPr="00DA7889">
        <w:rPr>
          <w:b/>
          <w:bCs/>
          <w:sz w:val="32"/>
          <w:szCs w:val="32"/>
          <w:u w:val="single"/>
        </w:rPr>
        <w:t>Trust  26.07.21</w:t>
      </w:r>
      <w:proofErr w:type="gramEnd"/>
    </w:p>
    <w:p w14:paraId="0785B643" w14:textId="51BFA6DA" w:rsidR="00C84730" w:rsidRPr="00DA7889" w:rsidRDefault="00C84730" w:rsidP="00DA7889">
      <w:pPr>
        <w:jc w:val="center"/>
        <w:rPr>
          <w:b/>
          <w:bCs/>
          <w:sz w:val="32"/>
          <w:szCs w:val="32"/>
          <w:u w:val="single"/>
        </w:rPr>
      </w:pPr>
      <w:r w:rsidRPr="00DA7889">
        <w:rPr>
          <w:b/>
          <w:bCs/>
          <w:sz w:val="32"/>
          <w:szCs w:val="32"/>
          <w:u w:val="single"/>
        </w:rPr>
        <w:t>Held at the Boathouse</w:t>
      </w:r>
    </w:p>
    <w:p w14:paraId="4070D369" w14:textId="7976DFBE" w:rsidR="00C84730" w:rsidRDefault="00C84730" w:rsidP="00DA7889">
      <w:pPr>
        <w:jc w:val="both"/>
      </w:pPr>
      <w:r w:rsidRPr="0076404F">
        <w:rPr>
          <w:b/>
          <w:bCs/>
        </w:rPr>
        <w:t>Present</w:t>
      </w:r>
      <w:r>
        <w:t xml:space="preserve">: Jean </w:t>
      </w:r>
      <w:proofErr w:type="spellStart"/>
      <w:r>
        <w:t>Coomber</w:t>
      </w:r>
      <w:proofErr w:type="spellEnd"/>
      <w:r>
        <w:t xml:space="preserve">, Richard Lawrence, JB </w:t>
      </w:r>
      <w:proofErr w:type="spellStart"/>
      <w:r>
        <w:t>Bady</w:t>
      </w:r>
      <w:proofErr w:type="spellEnd"/>
      <w:r>
        <w:t>, Ashley Boyd, Steward Leslie, Rachel Garson</w:t>
      </w:r>
    </w:p>
    <w:p w14:paraId="6072818B" w14:textId="01E139BA" w:rsidR="00C84730" w:rsidRDefault="00C84730" w:rsidP="00DA7889">
      <w:pPr>
        <w:jc w:val="both"/>
      </w:pPr>
      <w:r w:rsidRPr="0076404F">
        <w:rPr>
          <w:b/>
          <w:bCs/>
        </w:rPr>
        <w:t>Attending</w:t>
      </w:r>
      <w:r>
        <w:t>: Davie Campbell, Lisa-Marie Muir</w:t>
      </w:r>
    </w:p>
    <w:p w14:paraId="38703DEE" w14:textId="7A12A015" w:rsidR="00C84730" w:rsidRDefault="00C84730" w:rsidP="00DA7889">
      <w:pPr>
        <w:pStyle w:val="ListParagraph"/>
        <w:numPr>
          <w:ilvl w:val="0"/>
          <w:numId w:val="1"/>
        </w:numPr>
        <w:jc w:val="both"/>
      </w:pPr>
      <w:r w:rsidRPr="00734476">
        <w:rPr>
          <w:b/>
          <w:bCs/>
        </w:rPr>
        <w:t xml:space="preserve">Apologies </w:t>
      </w:r>
      <w:r>
        <w:t xml:space="preserve">– </w:t>
      </w:r>
      <w:proofErr w:type="spellStart"/>
      <w:r>
        <w:t>Lenka</w:t>
      </w:r>
      <w:proofErr w:type="spellEnd"/>
      <w:r>
        <w:t xml:space="preserve"> Mellor</w:t>
      </w:r>
    </w:p>
    <w:p w14:paraId="379434F9" w14:textId="3B81DC04" w:rsidR="00C84730" w:rsidRDefault="00C84730" w:rsidP="00DA7889">
      <w:pPr>
        <w:jc w:val="both"/>
      </w:pPr>
      <w:r>
        <w:t>Martyn Garret has tendered his resignation so was not in attendance, he is willing to help out on future sub-groups</w:t>
      </w:r>
    </w:p>
    <w:p w14:paraId="7FE2571F" w14:textId="4523FA34" w:rsidR="00C84730" w:rsidRDefault="00C84730" w:rsidP="00DA7889">
      <w:pPr>
        <w:pStyle w:val="ListParagraph"/>
        <w:numPr>
          <w:ilvl w:val="0"/>
          <w:numId w:val="1"/>
        </w:numPr>
        <w:jc w:val="both"/>
      </w:pPr>
      <w:r w:rsidRPr="00734476">
        <w:rPr>
          <w:b/>
          <w:bCs/>
        </w:rPr>
        <w:t>Minutes of May 25</w:t>
      </w:r>
      <w:r w:rsidRPr="00734476">
        <w:rPr>
          <w:b/>
          <w:bCs/>
          <w:vertAlign w:val="superscript"/>
        </w:rPr>
        <w:t>th</w:t>
      </w:r>
      <w:r>
        <w:t xml:space="preserve"> – These were approved by Richard and seconded by Stewart</w:t>
      </w:r>
    </w:p>
    <w:p w14:paraId="10426653" w14:textId="58CAFD88" w:rsidR="00C84730" w:rsidRDefault="00C84730" w:rsidP="00DA7889">
      <w:pPr>
        <w:pStyle w:val="ListParagraph"/>
        <w:jc w:val="both"/>
      </w:pPr>
      <w:r w:rsidRPr="00734476">
        <w:rPr>
          <w:b/>
          <w:bCs/>
        </w:rPr>
        <w:t>Minutes of June 21</w:t>
      </w:r>
      <w:r w:rsidRPr="00734476">
        <w:rPr>
          <w:b/>
          <w:bCs/>
          <w:vertAlign w:val="superscript"/>
        </w:rPr>
        <w:t>st</w:t>
      </w:r>
      <w:r>
        <w:t xml:space="preserve"> – These were approved by JB and seconded by Rachel</w:t>
      </w:r>
    </w:p>
    <w:p w14:paraId="7E6D29A3" w14:textId="3CE34D3F" w:rsidR="00C84730" w:rsidRDefault="00C84730" w:rsidP="00DA7889">
      <w:pPr>
        <w:pStyle w:val="ListParagraph"/>
        <w:jc w:val="both"/>
      </w:pPr>
    </w:p>
    <w:p w14:paraId="3C74200F" w14:textId="13A79BFE" w:rsidR="00C84730" w:rsidRDefault="00C84730" w:rsidP="00DA7889">
      <w:pPr>
        <w:pStyle w:val="ListParagraph"/>
        <w:numPr>
          <w:ilvl w:val="0"/>
          <w:numId w:val="1"/>
        </w:numPr>
        <w:spacing w:before="240"/>
        <w:jc w:val="both"/>
      </w:pPr>
      <w:r w:rsidRPr="00734476">
        <w:rPr>
          <w:b/>
          <w:bCs/>
        </w:rPr>
        <w:t>Declarations of interest</w:t>
      </w:r>
      <w:r>
        <w:t xml:space="preserve"> – JB declared an interest in Café discussions</w:t>
      </w:r>
    </w:p>
    <w:p w14:paraId="2018215D" w14:textId="77777777" w:rsidR="00DA7889" w:rsidRDefault="00DA7889" w:rsidP="00DA7889">
      <w:pPr>
        <w:pStyle w:val="ListParagraph"/>
        <w:spacing w:before="240"/>
        <w:jc w:val="both"/>
      </w:pPr>
    </w:p>
    <w:p w14:paraId="7EFCC1D6" w14:textId="6F2D70B5" w:rsidR="00DA7889" w:rsidRDefault="00C84730" w:rsidP="00DA7889">
      <w:pPr>
        <w:pStyle w:val="ListParagraph"/>
        <w:numPr>
          <w:ilvl w:val="0"/>
          <w:numId w:val="1"/>
        </w:numPr>
        <w:spacing w:before="240" w:after="0"/>
        <w:jc w:val="both"/>
      </w:pPr>
      <w:r w:rsidRPr="00734476">
        <w:rPr>
          <w:b/>
          <w:bCs/>
        </w:rPr>
        <w:t>Matters arising</w:t>
      </w:r>
      <w:r>
        <w:t xml:space="preserve"> – None</w:t>
      </w:r>
    </w:p>
    <w:p w14:paraId="079BCC64" w14:textId="77777777" w:rsidR="00DA7889" w:rsidRDefault="00DA7889" w:rsidP="00DA7889">
      <w:pPr>
        <w:pStyle w:val="ListParagraph"/>
        <w:spacing w:before="240" w:after="0"/>
        <w:jc w:val="both"/>
      </w:pPr>
    </w:p>
    <w:p w14:paraId="6E0C4A10" w14:textId="3C4E926A" w:rsidR="00C84730" w:rsidRDefault="00C84730" w:rsidP="00DA7889">
      <w:pPr>
        <w:pStyle w:val="ListParagraph"/>
        <w:numPr>
          <w:ilvl w:val="0"/>
          <w:numId w:val="1"/>
        </w:numPr>
        <w:spacing w:before="240"/>
        <w:jc w:val="both"/>
      </w:pPr>
      <w:r w:rsidRPr="00734476">
        <w:rPr>
          <w:b/>
          <w:bCs/>
        </w:rPr>
        <w:t>To do list</w:t>
      </w:r>
      <w:r>
        <w:t xml:space="preserve"> – Lisa-Marie to ask Darren Muir to fit the Defibs once they arrive. </w:t>
      </w:r>
    </w:p>
    <w:p w14:paraId="2D53BA6F" w14:textId="14B60CCA" w:rsidR="00C84730" w:rsidRDefault="00C84730" w:rsidP="00DA7889">
      <w:pPr>
        <w:pStyle w:val="ListParagraph"/>
        <w:spacing w:before="240"/>
        <w:jc w:val="both"/>
      </w:pPr>
      <w:r>
        <w:t xml:space="preserve">Camera and </w:t>
      </w:r>
      <w:proofErr w:type="spellStart"/>
      <w:r>
        <w:t>Keybox</w:t>
      </w:r>
      <w:proofErr w:type="spellEnd"/>
      <w:r>
        <w:t xml:space="preserve"> to be purchased</w:t>
      </w:r>
    </w:p>
    <w:p w14:paraId="27155C6E" w14:textId="663E695C" w:rsidR="00C84730" w:rsidRDefault="00C84730" w:rsidP="00DA7889">
      <w:pPr>
        <w:pStyle w:val="ListParagraph"/>
        <w:spacing w:before="240"/>
        <w:jc w:val="both"/>
      </w:pPr>
      <w:r>
        <w:t>SHAC were informed of decision on letter, but LM to write to them to let them know of possible future options.</w:t>
      </w:r>
    </w:p>
    <w:p w14:paraId="745991C6" w14:textId="403F5849" w:rsidR="00C84730" w:rsidRDefault="00C84730" w:rsidP="00DA7889">
      <w:pPr>
        <w:pStyle w:val="ListParagraph"/>
        <w:spacing w:before="240"/>
        <w:jc w:val="both"/>
      </w:pPr>
      <w:r>
        <w:t>LM to find out stats for Library users, speak to Emma to find out School usage, speak to Alison to find out if anyone has mentioned from a wellbeing perspective</w:t>
      </w:r>
    </w:p>
    <w:p w14:paraId="592AB399" w14:textId="5638CE92" w:rsidR="00C84730" w:rsidRDefault="00C84730" w:rsidP="00DA7889">
      <w:pPr>
        <w:pStyle w:val="ListParagraph"/>
        <w:spacing w:before="240"/>
        <w:jc w:val="both"/>
      </w:pPr>
    </w:p>
    <w:p w14:paraId="1083F7C3" w14:textId="3D49CCCF" w:rsidR="00C84730" w:rsidRDefault="00C84730" w:rsidP="00DA7889">
      <w:pPr>
        <w:pStyle w:val="ListParagraph"/>
        <w:numPr>
          <w:ilvl w:val="0"/>
          <w:numId w:val="1"/>
        </w:numPr>
        <w:spacing w:before="240"/>
        <w:jc w:val="both"/>
      </w:pPr>
      <w:r w:rsidRPr="00734476">
        <w:rPr>
          <w:b/>
          <w:bCs/>
        </w:rPr>
        <w:t>Finance</w:t>
      </w:r>
      <w:r>
        <w:t xml:space="preserve"> – DC ran through a financial update.</w:t>
      </w:r>
    </w:p>
    <w:p w14:paraId="5343012E" w14:textId="77777777" w:rsidR="00DA7889" w:rsidRDefault="00DA7889" w:rsidP="00DA7889">
      <w:pPr>
        <w:pStyle w:val="ListParagraph"/>
        <w:spacing w:before="240"/>
        <w:jc w:val="both"/>
      </w:pPr>
    </w:p>
    <w:p w14:paraId="155672B6" w14:textId="009B5993" w:rsidR="00C84730" w:rsidRDefault="00C84730" w:rsidP="00DA7889">
      <w:pPr>
        <w:pStyle w:val="ListParagraph"/>
        <w:numPr>
          <w:ilvl w:val="0"/>
          <w:numId w:val="1"/>
        </w:numPr>
        <w:spacing w:before="240"/>
        <w:jc w:val="both"/>
      </w:pPr>
      <w:r w:rsidRPr="00734476">
        <w:rPr>
          <w:b/>
          <w:bCs/>
        </w:rPr>
        <w:t>EGM Update</w:t>
      </w:r>
      <w:r>
        <w:t xml:space="preserve"> – Smithy – Conclusion that most would like the SDT to pursue purchase of the Smithy from OIC and use it as a café/heritage centre. </w:t>
      </w:r>
      <w:proofErr w:type="gramStart"/>
      <w:r>
        <w:t>Also</w:t>
      </w:r>
      <w:proofErr w:type="gramEnd"/>
      <w:r>
        <w:t xml:space="preserve"> the public meeting concluded that most would like SDT to pursue the purchase of the land at </w:t>
      </w:r>
      <w:proofErr w:type="spellStart"/>
      <w:r>
        <w:t>Helliar</w:t>
      </w:r>
      <w:proofErr w:type="spellEnd"/>
      <w:r>
        <w:t xml:space="preserve"> View for some sort of community garden or just to bring it into community ownership.</w:t>
      </w:r>
    </w:p>
    <w:p w14:paraId="62C8186B" w14:textId="315DADAB" w:rsidR="00C84730" w:rsidRDefault="00C84730" w:rsidP="00DA7889">
      <w:pPr>
        <w:pStyle w:val="ListParagraph"/>
        <w:spacing w:before="240"/>
        <w:jc w:val="both"/>
      </w:pPr>
    </w:p>
    <w:p w14:paraId="71DC5488" w14:textId="3F2E9AC2" w:rsidR="00C84730" w:rsidRDefault="00C84730" w:rsidP="00DA7889">
      <w:pPr>
        <w:pStyle w:val="ListParagraph"/>
        <w:spacing w:before="240"/>
        <w:jc w:val="both"/>
      </w:pPr>
      <w:r>
        <w:t>JB Left the meeting at 7.30.</w:t>
      </w:r>
    </w:p>
    <w:p w14:paraId="79F3DD43" w14:textId="1B7C5CE9" w:rsidR="00C84730" w:rsidRDefault="00C84730" w:rsidP="00DA7889">
      <w:pPr>
        <w:pStyle w:val="ListParagraph"/>
        <w:spacing w:before="240"/>
        <w:jc w:val="both"/>
      </w:pPr>
    </w:p>
    <w:p w14:paraId="0D051D01" w14:textId="5650A5D4" w:rsidR="00C84730" w:rsidRDefault="001B6E76" w:rsidP="00DA7889">
      <w:pPr>
        <w:pStyle w:val="ListParagraph"/>
        <w:spacing w:before="240"/>
        <w:jc w:val="both"/>
      </w:pPr>
      <w:r>
        <w:t xml:space="preserve">The decision was taken after much discussion on the Horticultural projects, that more research was needed and that a bigger presentation should be done separately once we have all the information. The horticulture sub-group will speak to UHI Orkney College for advice on what will/won’t grow in Orkney. In the </w:t>
      </w:r>
      <w:proofErr w:type="spellStart"/>
      <w:r>
        <w:t>mean time</w:t>
      </w:r>
      <w:proofErr w:type="spellEnd"/>
      <w:r>
        <w:t xml:space="preserve">, the Trust will pursue trying to bring the site at </w:t>
      </w:r>
      <w:proofErr w:type="spellStart"/>
      <w:r>
        <w:t>Helliar</w:t>
      </w:r>
      <w:proofErr w:type="spellEnd"/>
      <w:r>
        <w:t xml:space="preserve"> view into community ownership. This along with the Smithy and housing are the priorities that came out at the public meeting, but a questionnaire will also go into the Shapinsay Sound this month.</w:t>
      </w:r>
    </w:p>
    <w:p w14:paraId="6EF68C1B" w14:textId="4B531355" w:rsidR="001B6E76" w:rsidRDefault="001B6E76" w:rsidP="00DA7889">
      <w:pPr>
        <w:pStyle w:val="ListParagraph"/>
        <w:spacing w:before="240"/>
        <w:jc w:val="both"/>
      </w:pPr>
      <w:r>
        <w:t>For the Business plan, we need to know times that it should be open, how it should run etc.</w:t>
      </w:r>
    </w:p>
    <w:p w14:paraId="4D198CC7" w14:textId="5CFEA553" w:rsidR="001B6E76" w:rsidRDefault="001B6E76" w:rsidP="00DA7889">
      <w:pPr>
        <w:pStyle w:val="ListParagraph"/>
        <w:spacing w:before="240"/>
        <w:jc w:val="both"/>
      </w:pPr>
      <w:r>
        <w:t xml:space="preserve">Charity shop will have use of the Smithy till at least November – at the public meeting it was suggested that in the </w:t>
      </w:r>
      <w:proofErr w:type="gramStart"/>
      <w:r>
        <w:t>short term</w:t>
      </w:r>
      <w:proofErr w:type="gramEnd"/>
      <w:r>
        <w:t xml:space="preserve"> future, containers or portacabins would be a good way to continue, most felt that it was important to keep it going.</w:t>
      </w:r>
    </w:p>
    <w:p w14:paraId="301957FD" w14:textId="032DE591" w:rsidR="001B6E76" w:rsidRDefault="00793F8E" w:rsidP="00DA7889">
      <w:pPr>
        <w:pStyle w:val="ListParagraph"/>
        <w:spacing w:before="240"/>
        <w:jc w:val="both"/>
      </w:pPr>
      <w:r>
        <w:t>An update of projects will be given at the AGM</w:t>
      </w:r>
    </w:p>
    <w:p w14:paraId="12CC9F28" w14:textId="4F026CD7" w:rsidR="00793F8E" w:rsidRDefault="00793F8E" w:rsidP="00DA7889">
      <w:pPr>
        <w:pStyle w:val="ListParagraph"/>
        <w:spacing w:before="240"/>
        <w:jc w:val="both"/>
      </w:pPr>
    </w:p>
    <w:p w14:paraId="2B166480" w14:textId="4C9135B3" w:rsidR="00793F8E" w:rsidRDefault="00793F8E" w:rsidP="00DA7889">
      <w:pPr>
        <w:pStyle w:val="ListParagraph"/>
        <w:numPr>
          <w:ilvl w:val="0"/>
          <w:numId w:val="1"/>
        </w:numPr>
        <w:spacing w:before="240"/>
        <w:jc w:val="both"/>
      </w:pPr>
      <w:r w:rsidRPr="00DA7889">
        <w:rPr>
          <w:b/>
          <w:bCs/>
        </w:rPr>
        <w:lastRenderedPageBreak/>
        <w:t>AGM</w:t>
      </w:r>
      <w:r>
        <w:t xml:space="preserve"> – a date will be set for the end of September or early October to allow progress on projects and changes to M&amp;As</w:t>
      </w:r>
    </w:p>
    <w:p w14:paraId="79C5F4C2" w14:textId="77777777" w:rsidR="00DA7889" w:rsidRDefault="00DA7889" w:rsidP="00DA7889">
      <w:pPr>
        <w:pStyle w:val="ListParagraph"/>
        <w:spacing w:before="240"/>
        <w:jc w:val="both"/>
      </w:pPr>
    </w:p>
    <w:p w14:paraId="780F11BD" w14:textId="3E4F84D4" w:rsidR="00793F8E" w:rsidRDefault="00793F8E" w:rsidP="00DA7889">
      <w:pPr>
        <w:pStyle w:val="ListParagraph"/>
        <w:numPr>
          <w:ilvl w:val="0"/>
          <w:numId w:val="1"/>
        </w:numPr>
        <w:spacing w:before="240"/>
        <w:jc w:val="both"/>
      </w:pPr>
      <w:r w:rsidRPr="00DA7889">
        <w:rPr>
          <w:b/>
          <w:bCs/>
        </w:rPr>
        <w:t>Smithy SLF Stage 2</w:t>
      </w:r>
      <w:r>
        <w:t xml:space="preserve"> – Discussions were had around future layouts and maximising space. Davie will pass feedback to the Architect and ask him to draw up some options to make full use of the space, the stairs were brought up, and the fact that they are unsafe, would there be a possibility of making them usable again? Could we include a wood burner?</w:t>
      </w:r>
      <w:r w:rsidR="00F72780">
        <w:t xml:space="preserve"> </w:t>
      </w:r>
      <w:r w:rsidR="00195973">
        <w:t>SLF phase 2 application to be in by November 2021</w:t>
      </w:r>
    </w:p>
    <w:p w14:paraId="5F8A8781" w14:textId="77777777" w:rsidR="00793F8E" w:rsidRDefault="00793F8E" w:rsidP="00DA7889">
      <w:pPr>
        <w:pStyle w:val="ListParagraph"/>
        <w:spacing w:before="240"/>
        <w:jc w:val="both"/>
      </w:pPr>
    </w:p>
    <w:p w14:paraId="5CA6AB81" w14:textId="6881568F" w:rsidR="00793F8E" w:rsidRDefault="00793F8E" w:rsidP="00DA7889">
      <w:pPr>
        <w:pStyle w:val="ListParagraph"/>
        <w:numPr>
          <w:ilvl w:val="0"/>
          <w:numId w:val="1"/>
        </w:numPr>
        <w:spacing w:before="240"/>
        <w:jc w:val="both"/>
      </w:pPr>
      <w:r w:rsidRPr="00DA7889">
        <w:rPr>
          <w:b/>
          <w:bCs/>
        </w:rPr>
        <w:t>Housing</w:t>
      </w:r>
      <w:r>
        <w:t xml:space="preserve"> – No9 now have internet at last, </w:t>
      </w:r>
      <w:proofErr w:type="spellStart"/>
      <w:r>
        <w:t>Norsenet</w:t>
      </w:r>
      <w:proofErr w:type="spellEnd"/>
      <w:r>
        <w:t xml:space="preserve"> managed to put a pole at the back of the building so no need to have anything at the front. Long term they would like to get electric into one of the sheds out the back and put a repeater on there and feed the whole village from the back – Let </w:t>
      </w:r>
      <w:proofErr w:type="spellStart"/>
      <w:r>
        <w:t>Shac</w:t>
      </w:r>
      <w:proofErr w:type="spellEnd"/>
      <w:r>
        <w:t xml:space="preserve"> know this. School House – Will be complete this week. New family moves in on 1</w:t>
      </w:r>
      <w:r w:rsidRPr="00793F8E">
        <w:rPr>
          <w:vertAlign w:val="superscript"/>
        </w:rPr>
        <w:t>st</w:t>
      </w:r>
      <w:r>
        <w:t xml:space="preserve"> September. Open day this weekend, 31</w:t>
      </w:r>
      <w:r w:rsidRPr="00793F8E">
        <w:rPr>
          <w:vertAlign w:val="superscript"/>
        </w:rPr>
        <w:t>st</w:t>
      </w:r>
      <w:r>
        <w:t xml:space="preserve"> of July 2-4. Rachel and Jean to oversee tours. Lisa to advertise.</w:t>
      </w:r>
    </w:p>
    <w:p w14:paraId="45948115" w14:textId="1075064C" w:rsidR="00793F8E" w:rsidRDefault="00621D72" w:rsidP="00DA7889">
      <w:pPr>
        <w:pStyle w:val="ListParagraph"/>
        <w:jc w:val="both"/>
      </w:pPr>
      <w:r>
        <w:t>Maintenance Contract – 2 tenders received A&amp;B. B was chosen as the preferred bid as it was cheaper overall.</w:t>
      </w:r>
    </w:p>
    <w:p w14:paraId="747F532B" w14:textId="77777777" w:rsidR="00621D72" w:rsidRDefault="00621D72" w:rsidP="00DA7889">
      <w:pPr>
        <w:pStyle w:val="ListParagraph"/>
        <w:jc w:val="both"/>
      </w:pPr>
    </w:p>
    <w:p w14:paraId="44E2A303" w14:textId="52AC25BB" w:rsidR="00793F8E" w:rsidRDefault="00621D72" w:rsidP="00DA7889">
      <w:pPr>
        <w:pStyle w:val="ListParagraph"/>
        <w:numPr>
          <w:ilvl w:val="0"/>
          <w:numId w:val="1"/>
        </w:numPr>
        <w:spacing w:before="240"/>
        <w:jc w:val="both"/>
      </w:pPr>
      <w:proofErr w:type="spellStart"/>
      <w:r w:rsidRPr="00DA7889">
        <w:rPr>
          <w:b/>
          <w:bCs/>
        </w:rPr>
        <w:t>Ebikes</w:t>
      </w:r>
      <w:proofErr w:type="spellEnd"/>
      <w:r>
        <w:t xml:space="preserve"> – Shed – kit is up, roof to go on soon, should be ready for hand over in around 2 weeks.</w:t>
      </w:r>
    </w:p>
    <w:p w14:paraId="31306142" w14:textId="7BAC0E15" w:rsidR="00621D72" w:rsidRDefault="00621D72" w:rsidP="00DA7889">
      <w:pPr>
        <w:pStyle w:val="ListParagraph"/>
        <w:spacing w:before="240"/>
        <w:jc w:val="both"/>
      </w:pPr>
      <w:r>
        <w:t xml:space="preserve">14 </w:t>
      </w:r>
      <w:proofErr w:type="spellStart"/>
      <w:r>
        <w:t>ebikes</w:t>
      </w:r>
      <w:proofErr w:type="spellEnd"/>
      <w:r>
        <w:t xml:space="preserve"> have been applied for in the 2</w:t>
      </w:r>
      <w:r w:rsidRPr="00621D72">
        <w:rPr>
          <w:vertAlign w:val="superscript"/>
        </w:rPr>
        <w:t>nd</w:t>
      </w:r>
      <w:r>
        <w:t xml:space="preserve"> grant application for commuter purposes. These bikes, if successful would be useable on a shared ownership scheme with the Trust for 3 years and the end user would take ownership after 3 years. If they wish to sell in that time, they must sell back to the Trust for them to be offered to someone else on the list.</w:t>
      </w:r>
    </w:p>
    <w:p w14:paraId="12A52C06" w14:textId="6596A756" w:rsidR="00621D72" w:rsidRDefault="00621D72" w:rsidP="00DA7889">
      <w:pPr>
        <w:pStyle w:val="ListParagraph"/>
        <w:spacing w:before="240"/>
        <w:jc w:val="both"/>
      </w:pPr>
    </w:p>
    <w:p w14:paraId="5F9E812E" w14:textId="2E7F3E78" w:rsidR="00621D72" w:rsidRDefault="00621D72" w:rsidP="00DA7889">
      <w:pPr>
        <w:pStyle w:val="ListParagraph"/>
        <w:numPr>
          <w:ilvl w:val="0"/>
          <w:numId w:val="1"/>
        </w:numPr>
        <w:spacing w:before="240"/>
        <w:jc w:val="both"/>
      </w:pPr>
      <w:r w:rsidRPr="00DA7889">
        <w:rPr>
          <w:b/>
          <w:bCs/>
        </w:rPr>
        <w:t>Horticulture</w:t>
      </w:r>
      <w:r>
        <w:t xml:space="preserve"> – as above, this project will be held back from public consultation till there is further research done</w:t>
      </w:r>
    </w:p>
    <w:p w14:paraId="628C4F5E" w14:textId="77777777" w:rsidR="00621D72" w:rsidRDefault="00621D72" w:rsidP="00DA7889">
      <w:pPr>
        <w:pStyle w:val="ListParagraph"/>
        <w:spacing w:before="240"/>
        <w:jc w:val="both"/>
      </w:pPr>
    </w:p>
    <w:p w14:paraId="15659E7E" w14:textId="30F2C0DD" w:rsidR="00621D72" w:rsidRDefault="00621D72" w:rsidP="00DA7889">
      <w:pPr>
        <w:pStyle w:val="ListParagraph"/>
        <w:numPr>
          <w:ilvl w:val="0"/>
          <w:numId w:val="1"/>
        </w:numPr>
        <w:spacing w:before="240"/>
        <w:jc w:val="both"/>
      </w:pPr>
      <w:r w:rsidRPr="00DA7889">
        <w:rPr>
          <w:b/>
          <w:bCs/>
        </w:rPr>
        <w:t>Transport</w:t>
      </w:r>
      <w:r>
        <w:t xml:space="preserve"> – The chair gave an update on the usage figures for the OOH and the Car.</w:t>
      </w:r>
    </w:p>
    <w:p w14:paraId="336C1B1E" w14:textId="77777777" w:rsidR="00621D72" w:rsidRDefault="00621D72" w:rsidP="00DA7889">
      <w:pPr>
        <w:pStyle w:val="ListParagraph"/>
        <w:jc w:val="both"/>
      </w:pPr>
    </w:p>
    <w:p w14:paraId="75383B4C" w14:textId="10A06806" w:rsidR="00621D72" w:rsidRDefault="00621D72" w:rsidP="00DA7889">
      <w:pPr>
        <w:pStyle w:val="ListParagraph"/>
        <w:numPr>
          <w:ilvl w:val="0"/>
          <w:numId w:val="1"/>
        </w:numPr>
        <w:spacing w:before="240"/>
        <w:jc w:val="both"/>
      </w:pPr>
      <w:r w:rsidRPr="00DA7889">
        <w:rPr>
          <w:b/>
          <w:bCs/>
        </w:rPr>
        <w:t>Wellbeing</w:t>
      </w:r>
      <w:r>
        <w:t xml:space="preserve"> – Chair showed the board the Handbook for new residents that the wellbeing coordinator had created. It was suggested that things missing were how to get hold a dentist, vet etc and how to find the OIC building. </w:t>
      </w:r>
    </w:p>
    <w:p w14:paraId="0769517D" w14:textId="6D0C63C7" w:rsidR="00621D72" w:rsidRDefault="00621D72" w:rsidP="00DA7889">
      <w:pPr>
        <w:pStyle w:val="ListParagraph"/>
        <w:jc w:val="both"/>
      </w:pPr>
      <w:r>
        <w:t xml:space="preserve">AM suggested a skip for getting rid of rubbish that should be collected with the </w:t>
      </w:r>
      <w:proofErr w:type="gramStart"/>
      <w:r>
        <w:t>councils</w:t>
      </w:r>
      <w:proofErr w:type="gramEnd"/>
      <w:r>
        <w:t xml:space="preserve"> big stuff collection, as it’s not often or reliable enough. It was suggested that this is an issue for the Community council.</w:t>
      </w:r>
    </w:p>
    <w:p w14:paraId="0F5CB0D9" w14:textId="58E642A2" w:rsidR="00621D72" w:rsidRDefault="00621D72" w:rsidP="00DA7889">
      <w:pPr>
        <w:pStyle w:val="ListParagraph"/>
        <w:jc w:val="both"/>
      </w:pPr>
      <w:r>
        <w:t xml:space="preserve">A cancer support group has been suggested by a member of the public, it would have to be run BY the group, with assistance on set up from the wellbeing coordinator, who would then step back and let them run it. </w:t>
      </w:r>
    </w:p>
    <w:p w14:paraId="14972017" w14:textId="2C1F47D7" w:rsidR="00E7289A" w:rsidRDefault="00E7289A" w:rsidP="00DA7889">
      <w:pPr>
        <w:pStyle w:val="ListParagraph"/>
        <w:jc w:val="both"/>
      </w:pPr>
      <w:r>
        <w:t xml:space="preserve">Podiatry – NHS will only fund really bad cases. Options given are that training be given in </w:t>
      </w:r>
      <w:proofErr w:type="spellStart"/>
      <w:r>
        <w:t>self care</w:t>
      </w:r>
      <w:proofErr w:type="spellEnd"/>
      <w:r>
        <w:t>, that carers could be trained, or that someone is brought out and the Trust pay half, or they bring a car load into town all at once to get treatment. Ask Alison for figures.</w:t>
      </w:r>
    </w:p>
    <w:p w14:paraId="10E23471" w14:textId="7AA337B7" w:rsidR="00E7289A" w:rsidRDefault="00E7289A" w:rsidP="00DA7889">
      <w:pPr>
        <w:pStyle w:val="ListParagraph"/>
        <w:jc w:val="both"/>
      </w:pPr>
      <w:r>
        <w:t>Ashley Brown has taken over at the Charity shop and doing a good job.</w:t>
      </w:r>
    </w:p>
    <w:p w14:paraId="629D6A14" w14:textId="1F5374D8" w:rsidR="00E7289A" w:rsidRDefault="00E7289A" w:rsidP="00DA7889">
      <w:pPr>
        <w:pStyle w:val="ListParagraph"/>
        <w:jc w:val="both"/>
      </w:pPr>
      <w:r>
        <w:t>Funding for the Wellbeing role comes to an end next March, so the role is being looked into for future funding. It has been suggested that employment would still be done through trusts</w:t>
      </w:r>
      <w:r w:rsidR="004C080D">
        <w:t xml:space="preserve">. </w:t>
      </w:r>
      <w:r w:rsidR="004C080D" w:rsidRPr="006F4910">
        <w:rPr>
          <w:rFonts w:cstheme="minorHAnsi"/>
          <w:color w:val="222222"/>
          <w:shd w:val="clear" w:color="auto" w:fill="FFFFFF"/>
        </w:rPr>
        <w:t xml:space="preserve">As part of the funding application, it is </w:t>
      </w:r>
      <w:proofErr w:type="gramStart"/>
      <w:r w:rsidR="004C080D" w:rsidRPr="006F4910">
        <w:rPr>
          <w:rFonts w:cstheme="minorHAnsi"/>
          <w:color w:val="222222"/>
          <w:shd w:val="clear" w:color="auto" w:fill="FFFFFF"/>
        </w:rPr>
        <w:t>proposed  that</w:t>
      </w:r>
      <w:proofErr w:type="gramEnd"/>
      <w:r w:rsidR="004C080D" w:rsidRPr="006F4910">
        <w:rPr>
          <w:rFonts w:cstheme="minorHAnsi"/>
          <w:color w:val="222222"/>
          <w:shd w:val="clear" w:color="auto" w:fill="FFFFFF"/>
        </w:rPr>
        <w:t xml:space="preserve">  VAO employ  a Team Enabler,  to support and meet with the island Wellbeing coordinators for a fortnightly 2 hour review session .  Each island will also have a Team Leader/mentor, currently </w:t>
      </w:r>
      <w:proofErr w:type="gramStart"/>
      <w:r w:rsidR="004C080D" w:rsidRPr="006F4910">
        <w:rPr>
          <w:rFonts w:cstheme="minorHAnsi"/>
          <w:color w:val="222222"/>
          <w:shd w:val="clear" w:color="auto" w:fill="FFFFFF"/>
        </w:rPr>
        <w:t>a  volunteer</w:t>
      </w:r>
      <w:proofErr w:type="gramEnd"/>
      <w:r w:rsidR="004C080D" w:rsidRPr="006F4910">
        <w:rPr>
          <w:rFonts w:cstheme="minorHAnsi"/>
          <w:color w:val="222222"/>
          <w:shd w:val="clear" w:color="auto" w:fill="FFFFFF"/>
        </w:rPr>
        <w:t xml:space="preserve"> SDT board </w:t>
      </w:r>
      <w:r w:rsidR="004C080D" w:rsidRPr="006F4910">
        <w:rPr>
          <w:rFonts w:cstheme="minorHAnsi"/>
          <w:color w:val="222222"/>
          <w:shd w:val="clear" w:color="auto" w:fill="FFFFFF"/>
        </w:rPr>
        <w:lastRenderedPageBreak/>
        <w:t xml:space="preserve">member, who will  also meet with the Wellbeing coordinator for a fortnightly 2 hours session.  It is proposed both roles will need a </w:t>
      </w:r>
      <w:proofErr w:type="gramStart"/>
      <w:r w:rsidR="004C080D" w:rsidRPr="006F4910">
        <w:rPr>
          <w:rFonts w:cstheme="minorHAnsi"/>
          <w:color w:val="222222"/>
          <w:shd w:val="clear" w:color="auto" w:fill="FFFFFF"/>
        </w:rPr>
        <w:t>2 week</w:t>
      </w:r>
      <w:proofErr w:type="gramEnd"/>
      <w:r w:rsidR="004C080D" w:rsidRPr="006F4910">
        <w:rPr>
          <w:rFonts w:cstheme="minorHAnsi"/>
          <w:color w:val="222222"/>
          <w:shd w:val="clear" w:color="auto" w:fill="FFFFFF"/>
        </w:rPr>
        <w:t xml:space="preserve"> initial training session.</w:t>
      </w:r>
    </w:p>
    <w:p w14:paraId="062BF10B" w14:textId="62E14C0E" w:rsidR="00E7289A" w:rsidRDefault="00E7289A" w:rsidP="00DA7889">
      <w:pPr>
        <w:pStyle w:val="ListParagraph"/>
        <w:jc w:val="both"/>
      </w:pPr>
      <w:r>
        <w:t>AM has a new project in mind, to be run as a pilot for other islands. She would like to run basic cooking classes for some of the vulnerable people on the island, to teach them the basic skills to look after themselves. The cost of this project would be £372 for 4 weeks. Funding to come from the wellbeing fund.</w:t>
      </w:r>
    </w:p>
    <w:p w14:paraId="3B6A0346" w14:textId="77777777" w:rsidR="00621D72" w:rsidRDefault="00621D72" w:rsidP="00DA7889">
      <w:pPr>
        <w:pStyle w:val="ListParagraph"/>
        <w:jc w:val="both"/>
      </w:pPr>
    </w:p>
    <w:p w14:paraId="6247799A" w14:textId="3A4BA36C" w:rsidR="00DA7889" w:rsidRDefault="00DA7889" w:rsidP="00DA7889">
      <w:pPr>
        <w:pStyle w:val="ListParagraph"/>
        <w:numPr>
          <w:ilvl w:val="0"/>
          <w:numId w:val="1"/>
        </w:numPr>
        <w:spacing w:before="240"/>
        <w:jc w:val="both"/>
      </w:pPr>
      <w:r w:rsidRPr="00DA7889">
        <w:rPr>
          <w:b/>
          <w:bCs/>
        </w:rPr>
        <w:t>SWAP</w:t>
      </w:r>
      <w:r>
        <w:t xml:space="preserve"> – no SWAP applications this month</w:t>
      </w:r>
    </w:p>
    <w:p w14:paraId="02C94446" w14:textId="77777777" w:rsidR="00DA7889" w:rsidRDefault="00DA7889" w:rsidP="00DA7889">
      <w:pPr>
        <w:pStyle w:val="ListParagraph"/>
        <w:spacing w:before="240"/>
        <w:jc w:val="both"/>
      </w:pPr>
    </w:p>
    <w:p w14:paraId="74C36792" w14:textId="62FEC138" w:rsidR="00621D72" w:rsidRDefault="00E7289A" w:rsidP="00DA7889">
      <w:pPr>
        <w:pStyle w:val="ListParagraph"/>
        <w:numPr>
          <w:ilvl w:val="0"/>
          <w:numId w:val="1"/>
        </w:numPr>
        <w:spacing w:before="240"/>
        <w:jc w:val="both"/>
      </w:pPr>
      <w:r w:rsidRPr="00DA7889">
        <w:rPr>
          <w:b/>
          <w:bCs/>
        </w:rPr>
        <w:t>Boathouse</w:t>
      </w:r>
      <w:r>
        <w:t xml:space="preserve"> – CDO job description has been reviewed by the board and the advert is almost ready for the Shapinsay sound and to be advertised elsewhere. VAO have agreed to facilitate, take applications, shortlist and interview for a fee of £100-£250 depending on number of suitable applicants. Davie to be put forward as the SDT contact. HIE need evidence of advertising. Closing date 2 weeks after advertising. This post is funded for 2 years.</w:t>
      </w:r>
    </w:p>
    <w:p w14:paraId="3733BCA1" w14:textId="719A861D" w:rsidR="00E7289A" w:rsidRDefault="00E7289A" w:rsidP="00DA7889">
      <w:pPr>
        <w:pStyle w:val="ListParagraph"/>
        <w:spacing w:before="240"/>
        <w:jc w:val="both"/>
      </w:pPr>
      <w:r>
        <w:t xml:space="preserve">Lateral flow </w:t>
      </w:r>
      <w:proofErr w:type="gramStart"/>
      <w:r>
        <w:t>tests  -</w:t>
      </w:r>
      <w:proofErr w:type="gramEnd"/>
      <w:r>
        <w:t xml:space="preserve"> Lisa-Marie to arrange for them to be put to surgery and organise the training etc</w:t>
      </w:r>
    </w:p>
    <w:p w14:paraId="5017FBA6" w14:textId="5AFD8C73" w:rsidR="00DA7889" w:rsidRDefault="00DA7889" w:rsidP="00DA7889">
      <w:pPr>
        <w:pStyle w:val="ListParagraph"/>
        <w:spacing w:before="240"/>
        <w:jc w:val="both"/>
      </w:pPr>
      <w:r>
        <w:t>Board Skills Register – To be completed by all board members</w:t>
      </w:r>
    </w:p>
    <w:p w14:paraId="4C02003A" w14:textId="0EAC10CF" w:rsidR="00DA7889" w:rsidRDefault="00DA7889" w:rsidP="00DA7889">
      <w:pPr>
        <w:pStyle w:val="ListParagraph"/>
        <w:spacing w:before="240"/>
        <w:jc w:val="both"/>
      </w:pPr>
      <w:r>
        <w:t>Transport – to be reviewed</w:t>
      </w:r>
    </w:p>
    <w:p w14:paraId="7A0D9B2E" w14:textId="77072693" w:rsidR="00DA7889" w:rsidRDefault="00DA7889" w:rsidP="00DA7889">
      <w:pPr>
        <w:pStyle w:val="ListParagraph"/>
        <w:spacing w:before="240"/>
        <w:jc w:val="both"/>
      </w:pPr>
    </w:p>
    <w:p w14:paraId="685FC0C6" w14:textId="38CE2F98" w:rsidR="00DA7889" w:rsidRDefault="00DA7889" w:rsidP="00DA7889">
      <w:pPr>
        <w:pStyle w:val="ListParagraph"/>
        <w:numPr>
          <w:ilvl w:val="0"/>
          <w:numId w:val="1"/>
        </w:numPr>
        <w:spacing w:before="240"/>
        <w:jc w:val="both"/>
      </w:pPr>
      <w:r w:rsidRPr="00DA7889">
        <w:rPr>
          <w:b/>
          <w:bCs/>
        </w:rPr>
        <w:t>Correspondence</w:t>
      </w:r>
      <w:r>
        <w:t xml:space="preserve"> – We had correspondence from a member of the public, who does not live on Shapinsay, but has land on Shapinsay, who had several suggestions that he would like the Trust to look into, increasing tourism – this is on our development plan, and also to allow non islanders to become members with voting rights, if they own property on the island. It was felt that this was not something that would benefit the island as we run the risk of people who don’t live, or have any experience living on the island, being able to influence decisions taken for the future of the island.</w:t>
      </w:r>
    </w:p>
    <w:p w14:paraId="5904A0E0" w14:textId="2230EA4C" w:rsidR="00DA7889" w:rsidRDefault="00DA7889" w:rsidP="00DA7889">
      <w:pPr>
        <w:pStyle w:val="ListParagraph"/>
        <w:spacing w:before="240"/>
        <w:jc w:val="both"/>
      </w:pPr>
      <w:r>
        <w:t>The Community Council has requested funding towards Christmas lights for the lamp posts in the village. Ashley declared an interest at this point. The Board took the decision to fund 10% (£500) at this stage, if further funds are required, they could approach us again.</w:t>
      </w:r>
    </w:p>
    <w:p w14:paraId="49992FA3" w14:textId="14C56BBD" w:rsidR="00DA7889" w:rsidRDefault="00DA7889" w:rsidP="00DA7889">
      <w:pPr>
        <w:pStyle w:val="ListParagraph"/>
        <w:spacing w:before="240"/>
        <w:jc w:val="both"/>
      </w:pPr>
    </w:p>
    <w:p w14:paraId="74C2FE3C" w14:textId="54ECBC81" w:rsidR="00DA7889" w:rsidRDefault="00DA7889" w:rsidP="00DA7889">
      <w:pPr>
        <w:pStyle w:val="ListParagraph"/>
        <w:numPr>
          <w:ilvl w:val="0"/>
          <w:numId w:val="1"/>
        </w:numPr>
        <w:spacing w:before="240"/>
        <w:jc w:val="both"/>
      </w:pPr>
      <w:r w:rsidRPr="00DA7889">
        <w:rPr>
          <w:b/>
          <w:bCs/>
        </w:rPr>
        <w:t>AOB</w:t>
      </w:r>
      <w:r>
        <w:t xml:space="preserve"> – None</w:t>
      </w:r>
    </w:p>
    <w:p w14:paraId="1908845F" w14:textId="77777777" w:rsidR="00DA7889" w:rsidRDefault="00DA7889" w:rsidP="00DA7889">
      <w:pPr>
        <w:pStyle w:val="ListParagraph"/>
        <w:spacing w:before="240"/>
        <w:jc w:val="both"/>
      </w:pPr>
    </w:p>
    <w:p w14:paraId="01BC6336" w14:textId="66BA0CAB" w:rsidR="00DA7889" w:rsidRDefault="00DA7889" w:rsidP="00DA7889">
      <w:pPr>
        <w:pStyle w:val="ListParagraph"/>
        <w:numPr>
          <w:ilvl w:val="0"/>
          <w:numId w:val="1"/>
        </w:numPr>
        <w:spacing w:before="240"/>
        <w:jc w:val="both"/>
      </w:pPr>
      <w:r w:rsidRPr="00DA7889">
        <w:rPr>
          <w:b/>
          <w:bCs/>
        </w:rPr>
        <w:t>Date of Next meeting</w:t>
      </w:r>
      <w:r>
        <w:t xml:space="preserve"> - 23.08.21 6.15pm</w:t>
      </w:r>
    </w:p>
    <w:sectPr w:rsidR="00DA7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F7D86"/>
    <w:multiLevelType w:val="hybridMultilevel"/>
    <w:tmpl w:val="78409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30"/>
    <w:rsid w:val="00195973"/>
    <w:rsid w:val="001B6E76"/>
    <w:rsid w:val="004C080D"/>
    <w:rsid w:val="00510D02"/>
    <w:rsid w:val="00621D72"/>
    <w:rsid w:val="006F4910"/>
    <w:rsid w:val="00734476"/>
    <w:rsid w:val="0076404F"/>
    <w:rsid w:val="00793F8E"/>
    <w:rsid w:val="009933BE"/>
    <w:rsid w:val="00C84730"/>
    <w:rsid w:val="00DA7889"/>
    <w:rsid w:val="00E7289A"/>
    <w:rsid w:val="00F7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971"/>
  <w15:chartTrackingRefBased/>
  <w15:docId w15:val="{CA2DBC6C-6398-487D-B2C8-55A13F51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9</cp:revision>
  <dcterms:created xsi:type="dcterms:W3CDTF">2021-07-27T15:13:00Z</dcterms:created>
  <dcterms:modified xsi:type="dcterms:W3CDTF">2021-08-23T12:06:00Z</dcterms:modified>
</cp:coreProperties>
</file>