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53748" w14:textId="77777777" w:rsidR="002B22B6" w:rsidRDefault="0047515D" w:rsidP="008F2216">
      <w:pPr>
        <w:jc w:val="center"/>
        <w:rPr>
          <w:rFonts w:ascii="Arial" w:hAnsi="Arial" w:cs="Arial"/>
          <w:sz w:val="28"/>
          <w:szCs w:val="28"/>
          <w:u w:val="single"/>
        </w:rPr>
      </w:pPr>
      <w:r w:rsidRPr="008F2216">
        <w:rPr>
          <w:rFonts w:ascii="Arial" w:hAnsi="Arial" w:cs="Arial"/>
          <w:sz w:val="28"/>
          <w:szCs w:val="28"/>
          <w:u w:val="single"/>
        </w:rPr>
        <w:t>Shapinsay Development Trust board meeting 29.03.21</w:t>
      </w:r>
    </w:p>
    <w:p w14:paraId="77F6BADE" w14:textId="77777777" w:rsidR="008F2216" w:rsidRPr="008F2216" w:rsidRDefault="008F2216" w:rsidP="008F2216">
      <w:pPr>
        <w:jc w:val="center"/>
        <w:rPr>
          <w:rFonts w:ascii="Arial" w:hAnsi="Arial" w:cs="Arial"/>
          <w:sz w:val="28"/>
          <w:szCs w:val="28"/>
          <w:u w:val="single"/>
        </w:rPr>
      </w:pPr>
    </w:p>
    <w:p w14:paraId="4F6BBE46" w14:textId="77777777" w:rsidR="0047515D" w:rsidRPr="008F2216" w:rsidRDefault="0047515D" w:rsidP="008F2216">
      <w:pPr>
        <w:pStyle w:val="ListParagraph"/>
        <w:numPr>
          <w:ilvl w:val="0"/>
          <w:numId w:val="10"/>
        </w:numPr>
        <w:jc w:val="both"/>
        <w:rPr>
          <w:rFonts w:ascii="Arial" w:hAnsi="Arial" w:cs="Arial"/>
        </w:rPr>
      </w:pPr>
      <w:r w:rsidRPr="008F2216">
        <w:rPr>
          <w:rFonts w:ascii="Arial" w:hAnsi="Arial" w:cs="Arial"/>
        </w:rPr>
        <w:t>Present: Richard Lawrence, Jean Coomber, JB Bady, Stewart Leslie</w:t>
      </w:r>
    </w:p>
    <w:p w14:paraId="736F655C" w14:textId="77777777" w:rsidR="0047515D" w:rsidRPr="008F2216" w:rsidRDefault="0047515D" w:rsidP="008F2216">
      <w:pPr>
        <w:pStyle w:val="ListParagraph"/>
        <w:numPr>
          <w:ilvl w:val="0"/>
          <w:numId w:val="10"/>
        </w:numPr>
        <w:jc w:val="both"/>
        <w:rPr>
          <w:rFonts w:ascii="Arial" w:hAnsi="Arial" w:cs="Arial"/>
        </w:rPr>
      </w:pPr>
      <w:r w:rsidRPr="008F2216">
        <w:rPr>
          <w:rFonts w:ascii="Arial" w:hAnsi="Arial" w:cs="Arial"/>
        </w:rPr>
        <w:t>Apologies: Rachel Garson, Martyn Garrett</w:t>
      </w:r>
    </w:p>
    <w:p w14:paraId="139063C6" w14:textId="77777777" w:rsidR="0047515D" w:rsidRPr="008F2216" w:rsidRDefault="0047515D" w:rsidP="008F2216">
      <w:pPr>
        <w:jc w:val="both"/>
        <w:rPr>
          <w:rFonts w:ascii="Arial" w:hAnsi="Arial" w:cs="Arial"/>
          <w:color w:val="333333"/>
          <w:shd w:val="clear" w:color="auto" w:fill="FFFFFF"/>
        </w:rPr>
      </w:pPr>
      <w:r w:rsidRPr="008F2216">
        <w:rPr>
          <w:rFonts w:ascii="Arial" w:hAnsi="Arial" w:cs="Arial"/>
        </w:rPr>
        <w:t xml:space="preserve">Martin Fagan from </w:t>
      </w:r>
      <w:r w:rsidRPr="008F2216">
        <w:rPr>
          <w:rFonts w:ascii="Arial" w:hAnsi="Arial" w:cs="Arial"/>
          <w:b/>
          <w:bCs/>
          <w:color w:val="333333"/>
          <w:shd w:val="clear" w:color="auto" w:fill="FFFFFF"/>
        </w:rPr>
        <w:t>The Community Heartbeat Trust Charit</w:t>
      </w:r>
      <w:r w:rsidR="008F2216" w:rsidRPr="008F2216">
        <w:rPr>
          <w:rFonts w:ascii="Arial" w:hAnsi="Arial" w:cs="Arial"/>
          <w:b/>
          <w:bCs/>
          <w:color w:val="333333"/>
          <w:shd w:val="clear" w:color="auto" w:fill="FFFFFF"/>
        </w:rPr>
        <w:t>y</w:t>
      </w:r>
      <w:r w:rsidRPr="008F2216">
        <w:rPr>
          <w:rFonts w:ascii="Arial" w:hAnsi="Arial" w:cs="Arial"/>
          <w:b/>
          <w:bCs/>
          <w:color w:val="333333"/>
          <w:shd w:val="clear" w:color="auto" w:fill="FFFFFF"/>
        </w:rPr>
        <w:t xml:space="preserve">, </w:t>
      </w:r>
      <w:r w:rsidRPr="008F2216">
        <w:rPr>
          <w:rFonts w:ascii="Arial" w:hAnsi="Arial" w:cs="Arial"/>
          <w:color w:val="333333"/>
          <w:shd w:val="clear" w:color="auto" w:fill="FFFFFF"/>
        </w:rPr>
        <w:t>joined us on Zoom before the meeting began, he ran through the managed solution option for defibrillators and the benefits of going down that route, as well as the various options available to us including insulated defibs, so not the same need for power supply. He will send through pricing options for the board to consider before next months meeting.</w:t>
      </w:r>
    </w:p>
    <w:p w14:paraId="25506565" w14:textId="77777777" w:rsidR="0047515D" w:rsidRPr="008F2216" w:rsidRDefault="0047515D" w:rsidP="008F2216">
      <w:pPr>
        <w:pStyle w:val="ListParagraph"/>
        <w:numPr>
          <w:ilvl w:val="0"/>
          <w:numId w:val="9"/>
        </w:numPr>
        <w:jc w:val="both"/>
        <w:rPr>
          <w:rFonts w:ascii="Arial" w:hAnsi="Arial" w:cs="Arial"/>
          <w:color w:val="333333"/>
          <w:shd w:val="clear" w:color="auto" w:fill="FFFFFF"/>
        </w:rPr>
      </w:pPr>
      <w:r w:rsidRPr="008F2216">
        <w:rPr>
          <w:rFonts w:ascii="Arial" w:hAnsi="Arial" w:cs="Arial"/>
          <w:color w:val="333333"/>
          <w:shd w:val="clear" w:color="auto" w:fill="FFFFFF"/>
        </w:rPr>
        <w:t>Minutes of last meeting – Richard proposed, Stewart seconded</w:t>
      </w:r>
    </w:p>
    <w:p w14:paraId="184E8B97" w14:textId="77777777" w:rsidR="0047515D" w:rsidRPr="008F2216" w:rsidRDefault="0047515D" w:rsidP="008F2216">
      <w:pPr>
        <w:pStyle w:val="ListParagraph"/>
        <w:numPr>
          <w:ilvl w:val="0"/>
          <w:numId w:val="9"/>
        </w:numPr>
        <w:jc w:val="both"/>
        <w:rPr>
          <w:rFonts w:ascii="Arial" w:hAnsi="Arial" w:cs="Arial"/>
          <w:color w:val="333333"/>
          <w:shd w:val="clear" w:color="auto" w:fill="FFFFFF"/>
        </w:rPr>
      </w:pPr>
      <w:r w:rsidRPr="008F2216">
        <w:rPr>
          <w:rFonts w:ascii="Arial" w:hAnsi="Arial" w:cs="Arial"/>
          <w:color w:val="333333"/>
          <w:shd w:val="clear" w:color="auto" w:fill="FFFFFF"/>
        </w:rPr>
        <w:t>Declarations of interest – none</w:t>
      </w:r>
    </w:p>
    <w:p w14:paraId="184DE6AA" w14:textId="77777777" w:rsidR="006A0AB5" w:rsidRPr="008F2216" w:rsidRDefault="0047515D" w:rsidP="008F2216">
      <w:pPr>
        <w:pStyle w:val="ListParagraph"/>
        <w:numPr>
          <w:ilvl w:val="0"/>
          <w:numId w:val="9"/>
        </w:numPr>
        <w:spacing w:after="0" w:line="240" w:lineRule="auto"/>
        <w:jc w:val="both"/>
        <w:rPr>
          <w:rFonts w:ascii="Arial" w:hAnsi="Arial" w:cs="Arial"/>
          <w:color w:val="333333"/>
          <w:shd w:val="clear" w:color="auto" w:fill="FFFFFF"/>
        </w:rPr>
      </w:pPr>
      <w:r w:rsidRPr="008F2216">
        <w:rPr>
          <w:rFonts w:ascii="Arial" w:hAnsi="Arial" w:cs="Arial"/>
          <w:color w:val="333333"/>
          <w:shd w:val="clear" w:color="auto" w:fill="FFFFFF"/>
        </w:rPr>
        <w:t>Matters arising – SRL Lease – Turbine Manager to Liaise with Boathouse manager to come up with a solution.</w:t>
      </w:r>
    </w:p>
    <w:p w14:paraId="7F96D42E" w14:textId="77777777" w:rsidR="006A0AB5" w:rsidRPr="008F2216" w:rsidRDefault="006A0AB5" w:rsidP="008F2216">
      <w:pPr>
        <w:spacing w:after="0" w:line="240" w:lineRule="auto"/>
        <w:jc w:val="both"/>
        <w:rPr>
          <w:rFonts w:ascii="Arial" w:hAnsi="Arial" w:cs="Arial"/>
          <w:color w:val="333333"/>
          <w:shd w:val="clear" w:color="auto" w:fill="FFFFFF"/>
        </w:rPr>
      </w:pPr>
      <w:r w:rsidRPr="008F2216">
        <w:rPr>
          <w:rFonts w:ascii="Arial" w:hAnsi="Arial" w:cs="Arial"/>
          <w:color w:val="333333"/>
          <w:shd w:val="clear" w:color="auto" w:fill="FFFFFF"/>
        </w:rPr>
        <w:t>Bus has been sold for £5000</w:t>
      </w:r>
    </w:p>
    <w:p w14:paraId="5856F367" w14:textId="77777777" w:rsidR="006A0AB5" w:rsidRPr="008F2216" w:rsidRDefault="006A0AB5" w:rsidP="008F2216">
      <w:pPr>
        <w:spacing w:after="0" w:line="240" w:lineRule="auto"/>
        <w:jc w:val="both"/>
        <w:rPr>
          <w:rFonts w:ascii="Arial" w:hAnsi="Arial" w:cs="Arial"/>
          <w:color w:val="333333"/>
          <w:shd w:val="clear" w:color="auto" w:fill="FFFFFF"/>
        </w:rPr>
      </w:pPr>
      <w:r w:rsidRPr="008F2216">
        <w:rPr>
          <w:rFonts w:ascii="Arial" w:hAnsi="Arial" w:cs="Arial"/>
          <w:color w:val="333333"/>
          <w:shd w:val="clear" w:color="auto" w:fill="FFFFFF"/>
        </w:rPr>
        <w:t>Nissan Leaf has been returned to the Lease company.</w:t>
      </w:r>
    </w:p>
    <w:p w14:paraId="1AC498A7" w14:textId="77777777" w:rsidR="006A0AB5" w:rsidRPr="008F2216" w:rsidRDefault="006A0AB5" w:rsidP="008F2216">
      <w:pPr>
        <w:spacing w:after="0" w:line="240" w:lineRule="auto"/>
        <w:jc w:val="both"/>
        <w:rPr>
          <w:rFonts w:ascii="Arial" w:hAnsi="Arial" w:cs="Arial"/>
          <w:color w:val="333333"/>
          <w:shd w:val="clear" w:color="auto" w:fill="FFFFFF"/>
        </w:rPr>
      </w:pPr>
      <w:r w:rsidRPr="008F2216">
        <w:rPr>
          <w:rFonts w:ascii="Arial" w:hAnsi="Arial" w:cs="Arial"/>
          <w:color w:val="333333"/>
          <w:shd w:val="clear" w:color="auto" w:fill="FFFFFF"/>
        </w:rPr>
        <w:t>Scrap – Waiting on the haulier to start bringing out manure and going back with empty lorries, he’ll be in touch.</w:t>
      </w:r>
    </w:p>
    <w:p w14:paraId="0320F72B" w14:textId="77777777" w:rsidR="006A0AB5" w:rsidRPr="008F2216" w:rsidRDefault="006A0AB5" w:rsidP="008F2216">
      <w:pPr>
        <w:spacing w:after="0" w:line="240" w:lineRule="auto"/>
        <w:jc w:val="both"/>
        <w:rPr>
          <w:rFonts w:ascii="Arial" w:hAnsi="Arial" w:cs="Arial"/>
          <w:color w:val="333333"/>
          <w:shd w:val="clear" w:color="auto" w:fill="FFFFFF"/>
        </w:rPr>
      </w:pPr>
    </w:p>
    <w:p w14:paraId="22B6DE73" w14:textId="77777777" w:rsidR="006A0AB5" w:rsidRPr="008F2216" w:rsidRDefault="006A0AB5" w:rsidP="008F2216">
      <w:pPr>
        <w:pStyle w:val="ListParagraph"/>
        <w:numPr>
          <w:ilvl w:val="0"/>
          <w:numId w:val="8"/>
        </w:numPr>
        <w:spacing w:after="0" w:line="240" w:lineRule="auto"/>
        <w:jc w:val="both"/>
        <w:rPr>
          <w:rFonts w:ascii="Arial" w:hAnsi="Arial" w:cs="Arial"/>
          <w:color w:val="333333"/>
          <w:shd w:val="clear" w:color="auto" w:fill="FFFFFF"/>
        </w:rPr>
      </w:pPr>
      <w:r w:rsidRPr="008F2216">
        <w:rPr>
          <w:rFonts w:ascii="Arial" w:hAnsi="Arial" w:cs="Arial"/>
          <w:color w:val="333333"/>
          <w:shd w:val="clear" w:color="auto" w:fill="FFFFFF"/>
        </w:rPr>
        <w:t>Defibs – As at start of meeting – waiting to see what Martin F comes up with, Lisa-Marie to talk with Annette or Emma to see what the story with the ones outside the school is.</w:t>
      </w:r>
    </w:p>
    <w:p w14:paraId="5C80B39A" w14:textId="77777777" w:rsidR="006A0AB5" w:rsidRPr="008F2216" w:rsidRDefault="006A0AB5" w:rsidP="008F2216">
      <w:pPr>
        <w:spacing w:after="0" w:line="240" w:lineRule="auto"/>
        <w:jc w:val="both"/>
        <w:rPr>
          <w:rFonts w:ascii="Arial" w:hAnsi="Arial" w:cs="Arial"/>
          <w:color w:val="333333"/>
          <w:shd w:val="clear" w:color="auto" w:fill="FFFFFF"/>
        </w:rPr>
      </w:pPr>
    </w:p>
    <w:p w14:paraId="5076F2E9" w14:textId="77777777" w:rsidR="006A0AB5" w:rsidRPr="008F2216" w:rsidRDefault="006A0AB5" w:rsidP="008F2216">
      <w:pPr>
        <w:pStyle w:val="ListParagraph"/>
        <w:numPr>
          <w:ilvl w:val="0"/>
          <w:numId w:val="7"/>
        </w:numPr>
        <w:spacing w:after="0" w:line="240" w:lineRule="auto"/>
        <w:jc w:val="both"/>
        <w:rPr>
          <w:rFonts w:ascii="Arial" w:hAnsi="Arial" w:cs="Arial"/>
          <w:color w:val="333333"/>
          <w:shd w:val="clear" w:color="auto" w:fill="FFFFFF"/>
        </w:rPr>
      </w:pPr>
      <w:r w:rsidRPr="008F2216">
        <w:rPr>
          <w:rFonts w:ascii="Arial" w:hAnsi="Arial" w:cs="Arial"/>
          <w:color w:val="333333"/>
          <w:shd w:val="clear" w:color="auto" w:fill="FFFFFF"/>
        </w:rPr>
        <w:t>Accounts – Davie ran t</w:t>
      </w:r>
      <w:r w:rsidR="003022C5">
        <w:rPr>
          <w:rFonts w:ascii="Arial" w:hAnsi="Arial" w:cs="Arial"/>
          <w:color w:val="333333"/>
          <w:shd w:val="clear" w:color="auto" w:fill="FFFFFF"/>
        </w:rPr>
        <w:t>hrough a summary of the draft</w:t>
      </w:r>
      <w:r w:rsidRPr="008F2216">
        <w:rPr>
          <w:rFonts w:ascii="Arial" w:hAnsi="Arial" w:cs="Arial"/>
          <w:color w:val="333333"/>
          <w:shd w:val="clear" w:color="auto" w:fill="FFFFFF"/>
        </w:rPr>
        <w:t xml:space="preserve"> year end accounts, a few loose ends to tie up before the end of the financial year, but most things are clued up.</w:t>
      </w:r>
    </w:p>
    <w:p w14:paraId="7E51B7EC" w14:textId="77777777" w:rsidR="006A0AB5" w:rsidRPr="008F2216" w:rsidRDefault="006A0AB5" w:rsidP="008F2216">
      <w:pPr>
        <w:spacing w:after="0" w:line="240" w:lineRule="auto"/>
        <w:jc w:val="both"/>
        <w:rPr>
          <w:rFonts w:ascii="Arial" w:hAnsi="Arial" w:cs="Arial"/>
          <w:color w:val="333333"/>
          <w:shd w:val="clear" w:color="auto" w:fill="FFFFFF"/>
        </w:rPr>
      </w:pPr>
    </w:p>
    <w:p w14:paraId="2009CC6D" w14:textId="77777777" w:rsidR="006A0AB5" w:rsidRPr="008F2216" w:rsidRDefault="006A0AB5" w:rsidP="008F2216">
      <w:pPr>
        <w:pStyle w:val="ListParagraph"/>
        <w:numPr>
          <w:ilvl w:val="0"/>
          <w:numId w:val="6"/>
        </w:numPr>
        <w:spacing w:after="0" w:line="240" w:lineRule="auto"/>
        <w:jc w:val="both"/>
        <w:rPr>
          <w:rFonts w:ascii="Arial" w:hAnsi="Arial" w:cs="Arial"/>
          <w:color w:val="333333"/>
          <w:shd w:val="clear" w:color="auto" w:fill="FFFFFF"/>
        </w:rPr>
      </w:pPr>
      <w:r w:rsidRPr="008F2216">
        <w:rPr>
          <w:rFonts w:ascii="Arial" w:hAnsi="Arial" w:cs="Arial"/>
          <w:color w:val="333333"/>
          <w:shd w:val="clear" w:color="auto" w:fill="FFFFFF"/>
        </w:rPr>
        <w:t>Housing – No9 is at carpet fitting stage and should be ready for the open day this coming Saturday</w:t>
      </w:r>
    </w:p>
    <w:p w14:paraId="32F43675" w14:textId="77777777" w:rsidR="006A0AB5" w:rsidRDefault="006A0AB5" w:rsidP="008F2216">
      <w:pPr>
        <w:spacing w:after="0" w:line="240" w:lineRule="auto"/>
        <w:jc w:val="both"/>
        <w:rPr>
          <w:rFonts w:ascii="Arial" w:hAnsi="Arial" w:cs="Arial"/>
          <w:color w:val="333333"/>
          <w:shd w:val="clear" w:color="auto" w:fill="FFFFFF"/>
        </w:rPr>
      </w:pPr>
      <w:r w:rsidRPr="008F2216">
        <w:rPr>
          <w:rFonts w:ascii="Arial" w:hAnsi="Arial" w:cs="Arial"/>
          <w:color w:val="333333"/>
          <w:shd w:val="clear" w:color="auto" w:fill="FFFFFF"/>
        </w:rPr>
        <w:tab/>
        <w:t>School house is at window fitting stage</w:t>
      </w:r>
    </w:p>
    <w:p w14:paraId="5DD9FD92" w14:textId="77777777" w:rsidR="003022C5" w:rsidRPr="008F2216" w:rsidRDefault="003022C5" w:rsidP="008F2216">
      <w:pPr>
        <w:spacing w:after="0" w:line="240" w:lineRule="auto"/>
        <w:jc w:val="both"/>
        <w:rPr>
          <w:rFonts w:ascii="Arial" w:hAnsi="Arial" w:cs="Arial"/>
          <w:color w:val="333333"/>
          <w:shd w:val="clear" w:color="auto" w:fill="FFFFFF"/>
        </w:rPr>
      </w:pPr>
    </w:p>
    <w:p w14:paraId="0EE1A66E" w14:textId="77777777" w:rsidR="006A0AB5" w:rsidRPr="008F2216" w:rsidRDefault="006A0AB5" w:rsidP="008F2216">
      <w:pPr>
        <w:spacing w:after="0" w:line="240" w:lineRule="auto"/>
        <w:jc w:val="both"/>
        <w:rPr>
          <w:rFonts w:ascii="Arial" w:hAnsi="Arial" w:cs="Arial"/>
          <w:color w:val="333333"/>
          <w:shd w:val="clear" w:color="auto" w:fill="FFFFFF"/>
        </w:rPr>
      </w:pPr>
      <w:r w:rsidRPr="008F2216">
        <w:rPr>
          <w:rFonts w:ascii="Arial" w:hAnsi="Arial" w:cs="Arial"/>
          <w:color w:val="333333"/>
          <w:shd w:val="clear" w:color="auto" w:fill="FFFFFF"/>
        </w:rPr>
        <w:t>Drever and Heddle will be ready to advertise No9 soon, they will have an interview process and references to help make sure we get the right fit. It will be advertised for 2 weeks before the interview process starts.</w:t>
      </w:r>
    </w:p>
    <w:p w14:paraId="01BA7C04" w14:textId="77777777" w:rsidR="006A0AB5" w:rsidRPr="008F2216" w:rsidRDefault="006A0AB5" w:rsidP="008F2216">
      <w:pPr>
        <w:spacing w:after="0" w:line="240" w:lineRule="auto"/>
        <w:jc w:val="both"/>
        <w:rPr>
          <w:rFonts w:ascii="Arial" w:hAnsi="Arial" w:cs="Arial"/>
          <w:color w:val="333333"/>
          <w:shd w:val="clear" w:color="auto" w:fill="FFFFFF"/>
        </w:rPr>
      </w:pPr>
    </w:p>
    <w:p w14:paraId="6A3465D0" w14:textId="77777777" w:rsidR="006A0AB5" w:rsidRPr="003022C5" w:rsidRDefault="006A0AB5" w:rsidP="003022C5">
      <w:pPr>
        <w:pStyle w:val="ListParagraph"/>
        <w:numPr>
          <w:ilvl w:val="0"/>
          <w:numId w:val="5"/>
        </w:numPr>
        <w:spacing w:after="0" w:line="240" w:lineRule="auto"/>
        <w:jc w:val="both"/>
        <w:rPr>
          <w:rFonts w:ascii="Arial" w:hAnsi="Arial" w:cs="Arial"/>
          <w:color w:val="333333"/>
          <w:shd w:val="clear" w:color="auto" w:fill="FFFFFF"/>
        </w:rPr>
      </w:pPr>
      <w:r w:rsidRPr="008F2216">
        <w:rPr>
          <w:rFonts w:ascii="Arial" w:hAnsi="Arial" w:cs="Arial"/>
          <w:color w:val="333333"/>
          <w:shd w:val="clear" w:color="auto" w:fill="FFFFFF"/>
        </w:rPr>
        <w:t>Smithy – Billy Groundwater did a valuation and a condition report on the Smithy. As a Café/Heritage Centre, it would cost around 30-40</w:t>
      </w:r>
      <w:r w:rsidR="00D353F0" w:rsidRPr="008F2216">
        <w:rPr>
          <w:rFonts w:ascii="Arial" w:hAnsi="Arial" w:cs="Arial"/>
          <w:color w:val="333333"/>
          <w:shd w:val="clear" w:color="auto" w:fill="FFFFFF"/>
        </w:rPr>
        <w:t>,</w:t>
      </w:r>
      <w:r w:rsidRPr="008F2216">
        <w:rPr>
          <w:rFonts w:ascii="Arial" w:hAnsi="Arial" w:cs="Arial"/>
          <w:color w:val="333333"/>
          <w:shd w:val="clear" w:color="auto" w:fill="FFFFFF"/>
        </w:rPr>
        <w:t>000</w:t>
      </w:r>
      <w:r w:rsidR="00D353F0" w:rsidRPr="008F2216">
        <w:rPr>
          <w:rFonts w:ascii="Arial" w:hAnsi="Arial" w:cs="Arial"/>
          <w:color w:val="333333"/>
          <w:shd w:val="clear" w:color="auto" w:fill="FFFFFF"/>
        </w:rPr>
        <w:t xml:space="preserve"> to refurbish – he found it hard to put a price on it to purchase, bu</w:t>
      </w:r>
      <w:r w:rsidR="003022C5">
        <w:rPr>
          <w:rFonts w:ascii="Arial" w:hAnsi="Arial" w:cs="Arial"/>
          <w:color w:val="333333"/>
          <w:shd w:val="clear" w:color="auto" w:fill="FFFFFF"/>
        </w:rPr>
        <w:t>t estimated anywhere between £50k</w:t>
      </w:r>
      <w:r w:rsidR="00D353F0" w:rsidRPr="008F2216">
        <w:rPr>
          <w:rFonts w:ascii="Arial" w:hAnsi="Arial" w:cs="Arial"/>
          <w:color w:val="333333"/>
          <w:shd w:val="clear" w:color="auto" w:fill="FFFFFF"/>
        </w:rPr>
        <w:t>-</w:t>
      </w:r>
      <w:r w:rsidR="003022C5">
        <w:rPr>
          <w:rFonts w:ascii="Arial" w:hAnsi="Arial" w:cs="Arial"/>
          <w:color w:val="333333"/>
          <w:shd w:val="clear" w:color="auto" w:fill="FFFFFF"/>
        </w:rPr>
        <w:t>£80k</w:t>
      </w:r>
      <w:r w:rsidR="00D353F0" w:rsidRPr="008F2216">
        <w:rPr>
          <w:rFonts w:ascii="Arial" w:hAnsi="Arial" w:cs="Arial"/>
          <w:color w:val="333333"/>
          <w:shd w:val="clear" w:color="auto" w:fill="FFFFFF"/>
        </w:rPr>
        <w:t xml:space="preserve">. NILPS would like a draft plan in the next 3-4 months, we could submit a few options that we could pursue, they just need to know </w:t>
      </w:r>
      <w:r w:rsidR="003022C5" w:rsidRPr="008F2216">
        <w:rPr>
          <w:rFonts w:ascii="Arial" w:hAnsi="Arial" w:cs="Arial"/>
          <w:color w:val="333333"/>
          <w:shd w:val="clear" w:color="auto" w:fill="FFFFFF"/>
        </w:rPr>
        <w:t>we</w:t>
      </w:r>
      <w:r w:rsidR="00D353F0" w:rsidRPr="003022C5">
        <w:rPr>
          <w:rFonts w:ascii="Arial" w:hAnsi="Arial" w:cs="Arial"/>
          <w:color w:val="333333"/>
          <w:shd w:val="clear" w:color="auto" w:fill="FFFFFF"/>
        </w:rPr>
        <w:t xml:space="preserve"> are pursuing it and what we might do at this stage. We can’t make a decision till we can put it out for public consultation.</w:t>
      </w:r>
    </w:p>
    <w:p w14:paraId="7732DDE3" w14:textId="77777777" w:rsidR="00D353F0" w:rsidRPr="008F2216" w:rsidRDefault="00D353F0" w:rsidP="008F2216">
      <w:pPr>
        <w:spacing w:after="0" w:line="240" w:lineRule="auto"/>
        <w:jc w:val="both"/>
        <w:rPr>
          <w:rFonts w:ascii="Arial" w:hAnsi="Arial" w:cs="Arial"/>
          <w:color w:val="333333"/>
          <w:shd w:val="clear" w:color="auto" w:fill="FFFFFF"/>
        </w:rPr>
      </w:pPr>
    </w:p>
    <w:p w14:paraId="757751EF" w14:textId="77777777" w:rsidR="00D353F0" w:rsidRPr="008F2216" w:rsidRDefault="00D353F0" w:rsidP="008F2216">
      <w:pPr>
        <w:pStyle w:val="ListParagraph"/>
        <w:numPr>
          <w:ilvl w:val="0"/>
          <w:numId w:val="4"/>
        </w:numPr>
        <w:spacing w:after="0" w:line="240" w:lineRule="auto"/>
        <w:jc w:val="both"/>
        <w:rPr>
          <w:rFonts w:ascii="Arial" w:hAnsi="Arial" w:cs="Arial"/>
          <w:color w:val="333333"/>
          <w:shd w:val="clear" w:color="auto" w:fill="FFFFFF"/>
        </w:rPr>
      </w:pPr>
      <w:r w:rsidRPr="008F2216">
        <w:rPr>
          <w:rFonts w:ascii="Arial" w:hAnsi="Arial" w:cs="Arial"/>
          <w:color w:val="333333"/>
          <w:shd w:val="clear" w:color="auto" w:fill="FFFFFF"/>
        </w:rPr>
        <w:t>20/25 development plan – Davie shared a summary for discussion, on the tourism side he suggested working with some of the other island trusts to get a collaborative approach to fundraising as an island group instead of having each island try and tap individually into a large pot of money. A plan will be needed in the next few months.</w:t>
      </w:r>
    </w:p>
    <w:p w14:paraId="7D8F436B" w14:textId="77777777" w:rsidR="00D353F0" w:rsidRPr="008F2216" w:rsidRDefault="00D353F0" w:rsidP="008F2216">
      <w:pPr>
        <w:spacing w:after="0" w:line="240" w:lineRule="auto"/>
        <w:jc w:val="both"/>
        <w:rPr>
          <w:rFonts w:ascii="Arial" w:hAnsi="Arial" w:cs="Arial"/>
          <w:color w:val="333333"/>
          <w:shd w:val="clear" w:color="auto" w:fill="FFFFFF"/>
        </w:rPr>
      </w:pPr>
    </w:p>
    <w:p w14:paraId="7C1A5AFA" w14:textId="77777777" w:rsidR="00D353F0" w:rsidRPr="008F2216" w:rsidRDefault="00D353F0" w:rsidP="008F2216">
      <w:pPr>
        <w:pStyle w:val="ListParagraph"/>
        <w:numPr>
          <w:ilvl w:val="0"/>
          <w:numId w:val="3"/>
        </w:numPr>
        <w:spacing w:after="0" w:line="240" w:lineRule="auto"/>
        <w:jc w:val="both"/>
        <w:rPr>
          <w:rFonts w:ascii="Arial" w:hAnsi="Arial" w:cs="Arial"/>
          <w:color w:val="333333"/>
          <w:shd w:val="clear" w:color="auto" w:fill="FFFFFF"/>
        </w:rPr>
      </w:pPr>
      <w:r w:rsidRPr="008F2216">
        <w:rPr>
          <w:rFonts w:ascii="Arial" w:hAnsi="Arial" w:cs="Arial"/>
          <w:color w:val="333333"/>
          <w:shd w:val="clear" w:color="auto" w:fill="FFFFFF"/>
        </w:rPr>
        <w:t>Ebikes – Still awaiting planning permission.</w:t>
      </w:r>
    </w:p>
    <w:p w14:paraId="1A211372" w14:textId="77777777" w:rsidR="00D353F0" w:rsidRPr="008F2216" w:rsidRDefault="00D353F0" w:rsidP="008F2216">
      <w:pPr>
        <w:spacing w:after="0" w:line="240" w:lineRule="auto"/>
        <w:jc w:val="both"/>
        <w:rPr>
          <w:rFonts w:ascii="Arial" w:hAnsi="Arial" w:cs="Arial"/>
          <w:color w:val="333333"/>
          <w:shd w:val="clear" w:color="auto" w:fill="FFFFFF"/>
        </w:rPr>
      </w:pPr>
      <w:r w:rsidRPr="008F2216">
        <w:rPr>
          <w:rFonts w:ascii="Arial" w:hAnsi="Arial" w:cs="Arial"/>
          <w:color w:val="333333"/>
          <w:shd w:val="clear" w:color="auto" w:fill="FFFFFF"/>
        </w:rPr>
        <w:t>Kickstart – we’ve had one referral but no applications yet</w:t>
      </w:r>
    </w:p>
    <w:p w14:paraId="01F3C22D" w14:textId="77777777" w:rsidR="00D353F0" w:rsidRPr="008F2216" w:rsidRDefault="00D353F0" w:rsidP="008F2216">
      <w:pPr>
        <w:spacing w:after="0" w:line="240" w:lineRule="auto"/>
        <w:jc w:val="both"/>
        <w:rPr>
          <w:rFonts w:ascii="Arial" w:hAnsi="Arial" w:cs="Arial"/>
          <w:color w:val="333333"/>
          <w:shd w:val="clear" w:color="auto" w:fill="FFFFFF"/>
        </w:rPr>
      </w:pPr>
    </w:p>
    <w:p w14:paraId="7F6CEFF1" w14:textId="77777777" w:rsidR="00D353F0" w:rsidRPr="008F2216" w:rsidRDefault="00D353F0" w:rsidP="008F2216">
      <w:pPr>
        <w:pStyle w:val="ListParagraph"/>
        <w:numPr>
          <w:ilvl w:val="0"/>
          <w:numId w:val="2"/>
        </w:numPr>
        <w:spacing w:after="0" w:line="240" w:lineRule="auto"/>
        <w:jc w:val="both"/>
        <w:rPr>
          <w:rFonts w:ascii="Arial" w:hAnsi="Arial" w:cs="Arial"/>
          <w:color w:val="333333"/>
          <w:shd w:val="clear" w:color="auto" w:fill="FFFFFF"/>
        </w:rPr>
      </w:pPr>
      <w:r w:rsidRPr="008F2216">
        <w:rPr>
          <w:rFonts w:ascii="Arial" w:hAnsi="Arial" w:cs="Arial"/>
          <w:color w:val="333333"/>
          <w:shd w:val="clear" w:color="auto" w:fill="FFFFFF"/>
        </w:rPr>
        <w:t>Transport – Valet tender – 3 tenders were submitted, the board chose option 3, Lisa-Marie to let the applicants know and create a contract, to review in 2 months.</w:t>
      </w:r>
    </w:p>
    <w:p w14:paraId="113DE837" w14:textId="5129EC8B" w:rsidR="00D353F0" w:rsidRPr="008F2216" w:rsidRDefault="00D353F0" w:rsidP="008F2216">
      <w:pPr>
        <w:spacing w:after="0" w:line="240" w:lineRule="auto"/>
        <w:jc w:val="both"/>
        <w:rPr>
          <w:rFonts w:ascii="Arial" w:hAnsi="Arial" w:cs="Arial"/>
          <w:color w:val="333333"/>
          <w:shd w:val="clear" w:color="auto" w:fill="FFFFFF"/>
        </w:rPr>
      </w:pPr>
      <w:r w:rsidRPr="008F2216">
        <w:rPr>
          <w:rFonts w:ascii="Arial" w:hAnsi="Arial" w:cs="Arial"/>
          <w:color w:val="333333"/>
          <w:shd w:val="clear" w:color="auto" w:fill="FFFFFF"/>
        </w:rPr>
        <w:lastRenderedPageBreak/>
        <w:t>Relief Driver – there was one interested party, but no applicants. To get the car up and running it was suggested we do a trial of 2 days per week – Tuesdays and Thursdays, in the beginning till we gauge demand, staff could get part time furlough till September. A new phone will be needed for the car as Ann is keeping the boat one.</w:t>
      </w:r>
    </w:p>
    <w:p w14:paraId="0F025389" w14:textId="77777777" w:rsidR="00D353F0" w:rsidRPr="008F2216" w:rsidRDefault="00D353F0" w:rsidP="008F2216">
      <w:pPr>
        <w:spacing w:after="0" w:line="240" w:lineRule="auto"/>
        <w:jc w:val="both"/>
        <w:rPr>
          <w:rFonts w:ascii="Arial" w:hAnsi="Arial" w:cs="Arial"/>
          <w:color w:val="333333"/>
          <w:shd w:val="clear" w:color="auto" w:fill="FFFFFF"/>
        </w:rPr>
      </w:pPr>
      <w:r w:rsidRPr="008F2216">
        <w:rPr>
          <w:rFonts w:ascii="Arial" w:hAnsi="Arial" w:cs="Arial"/>
          <w:color w:val="333333"/>
          <w:shd w:val="clear" w:color="auto" w:fill="FFFFFF"/>
        </w:rPr>
        <w:t>OOH – Ann to take details – numbers, ages, which sailing from April first. We need to talk to Groats Charters about the Saturday morning Ferry.</w:t>
      </w:r>
    </w:p>
    <w:p w14:paraId="674B622B" w14:textId="77777777" w:rsidR="00D353F0" w:rsidRPr="008F2216" w:rsidRDefault="00D353F0" w:rsidP="008F2216">
      <w:pPr>
        <w:spacing w:after="0" w:line="240" w:lineRule="auto"/>
        <w:jc w:val="both"/>
        <w:rPr>
          <w:rFonts w:ascii="Arial" w:hAnsi="Arial" w:cs="Arial"/>
          <w:color w:val="333333"/>
          <w:shd w:val="clear" w:color="auto" w:fill="FFFFFF"/>
        </w:rPr>
      </w:pPr>
      <w:r w:rsidRPr="008F2216">
        <w:rPr>
          <w:rFonts w:ascii="Arial" w:hAnsi="Arial" w:cs="Arial"/>
          <w:color w:val="333333"/>
          <w:shd w:val="clear" w:color="auto" w:fill="FFFFFF"/>
        </w:rPr>
        <w:t>A community consultation is needed around fares once we can hold public meetings, we need to have accurate monthly figures before we can do this.</w:t>
      </w:r>
    </w:p>
    <w:p w14:paraId="5201FCB0" w14:textId="77777777" w:rsidR="00D353F0" w:rsidRPr="008F2216" w:rsidRDefault="00D353F0" w:rsidP="008F2216">
      <w:pPr>
        <w:spacing w:after="0" w:line="240" w:lineRule="auto"/>
        <w:jc w:val="both"/>
        <w:rPr>
          <w:rFonts w:ascii="Arial" w:hAnsi="Arial" w:cs="Arial"/>
          <w:color w:val="333333"/>
          <w:shd w:val="clear" w:color="auto" w:fill="FFFFFF"/>
        </w:rPr>
      </w:pPr>
    </w:p>
    <w:p w14:paraId="3147C973" w14:textId="77777777" w:rsidR="00D353F0" w:rsidRPr="008F2216" w:rsidRDefault="00D353F0" w:rsidP="008F2216">
      <w:pPr>
        <w:pStyle w:val="ListParagraph"/>
        <w:numPr>
          <w:ilvl w:val="0"/>
          <w:numId w:val="1"/>
        </w:numPr>
        <w:spacing w:after="0" w:line="240" w:lineRule="auto"/>
        <w:jc w:val="both"/>
        <w:rPr>
          <w:rFonts w:ascii="Arial" w:hAnsi="Arial" w:cs="Arial"/>
          <w:color w:val="333333"/>
          <w:shd w:val="clear" w:color="auto" w:fill="FFFFFF"/>
        </w:rPr>
      </w:pPr>
      <w:r w:rsidRPr="008F2216">
        <w:rPr>
          <w:rFonts w:ascii="Arial" w:hAnsi="Arial" w:cs="Arial"/>
          <w:color w:val="333333"/>
          <w:shd w:val="clear" w:color="auto" w:fill="FFFFFF"/>
        </w:rPr>
        <w:t>Wellbeing – The Charity shop “Cast Affs” has been staffed and running successfully for 2 weeks.</w:t>
      </w:r>
    </w:p>
    <w:p w14:paraId="2A080EA1" w14:textId="77777777" w:rsidR="00D353F0" w:rsidRPr="008F2216" w:rsidRDefault="00D353F0" w:rsidP="008F2216">
      <w:pPr>
        <w:spacing w:after="0" w:line="240" w:lineRule="auto"/>
        <w:jc w:val="both"/>
        <w:rPr>
          <w:rFonts w:ascii="Arial" w:hAnsi="Arial" w:cs="Arial"/>
          <w:color w:val="333333"/>
          <w:shd w:val="clear" w:color="auto" w:fill="FFFFFF"/>
        </w:rPr>
      </w:pPr>
      <w:r w:rsidRPr="008F2216">
        <w:rPr>
          <w:rFonts w:ascii="Arial" w:hAnsi="Arial" w:cs="Arial"/>
          <w:color w:val="333333"/>
          <w:shd w:val="clear" w:color="auto" w:fill="FFFFFF"/>
        </w:rPr>
        <w:t xml:space="preserve">Piece place continues to run successfully, the current staff member is leaving next week, so the job will need re-advertised if the café is to continue. </w:t>
      </w:r>
      <w:r w:rsidR="005B581D" w:rsidRPr="008F2216">
        <w:rPr>
          <w:rFonts w:ascii="Arial" w:hAnsi="Arial" w:cs="Arial"/>
          <w:color w:val="333333"/>
          <w:shd w:val="clear" w:color="auto" w:fill="FFFFFF"/>
        </w:rPr>
        <w:t>It has taken in £1000 for local charities since it started. The board agreed to keeping it going for a few more weeks, donations would go to the Wellbeing fund toward keeping it running, but  the SDT would cover the shortfall.</w:t>
      </w:r>
    </w:p>
    <w:p w14:paraId="122605C4" w14:textId="77777777" w:rsidR="005B581D" w:rsidRPr="008F2216" w:rsidRDefault="005B581D" w:rsidP="008F2216">
      <w:pPr>
        <w:spacing w:after="0" w:line="240" w:lineRule="auto"/>
        <w:jc w:val="both"/>
        <w:rPr>
          <w:rFonts w:ascii="Arial" w:hAnsi="Arial" w:cs="Arial"/>
          <w:color w:val="333333"/>
          <w:shd w:val="clear" w:color="auto" w:fill="FFFFFF"/>
        </w:rPr>
      </w:pPr>
    </w:p>
    <w:p w14:paraId="57B7EA6C" w14:textId="77777777" w:rsidR="005B581D" w:rsidRPr="008F2216" w:rsidRDefault="005B581D" w:rsidP="008F2216">
      <w:pPr>
        <w:spacing w:after="0" w:line="240" w:lineRule="auto"/>
        <w:jc w:val="both"/>
        <w:rPr>
          <w:rFonts w:ascii="Arial" w:hAnsi="Arial" w:cs="Arial"/>
          <w:color w:val="333333"/>
          <w:shd w:val="clear" w:color="auto" w:fill="FFFFFF"/>
        </w:rPr>
      </w:pPr>
    </w:p>
    <w:p w14:paraId="45A9103E" w14:textId="77777777" w:rsidR="00D353F0" w:rsidRPr="008F2216" w:rsidRDefault="006E3BD7" w:rsidP="008F2216">
      <w:pPr>
        <w:pStyle w:val="ListParagraph"/>
        <w:numPr>
          <w:ilvl w:val="0"/>
          <w:numId w:val="1"/>
        </w:numPr>
        <w:spacing w:after="0" w:line="240" w:lineRule="auto"/>
        <w:jc w:val="both"/>
        <w:rPr>
          <w:rFonts w:ascii="Arial" w:hAnsi="Arial" w:cs="Arial"/>
          <w:color w:val="333333"/>
          <w:shd w:val="clear" w:color="auto" w:fill="FFFFFF"/>
        </w:rPr>
      </w:pPr>
      <w:r w:rsidRPr="008F2216">
        <w:rPr>
          <w:rFonts w:ascii="Arial" w:hAnsi="Arial" w:cs="Arial"/>
          <w:color w:val="333333"/>
          <w:shd w:val="clear" w:color="auto" w:fill="FFFFFF"/>
        </w:rPr>
        <w:t>SWAP – The Reflective routes walks, the board had lengthy discussions about this application, but agreed in principle, as long as they get to see a copy before it goes to print.</w:t>
      </w:r>
    </w:p>
    <w:p w14:paraId="01E100A8" w14:textId="77777777" w:rsidR="006E3BD7" w:rsidRPr="008F2216" w:rsidRDefault="006E3BD7" w:rsidP="008F2216">
      <w:pPr>
        <w:spacing w:after="0" w:line="240" w:lineRule="auto"/>
        <w:jc w:val="both"/>
        <w:rPr>
          <w:rFonts w:ascii="Arial" w:hAnsi="Arial" w:cs="Arial"/>
          <w:color w:val="333333"/>
          <w:shd w:val="clear" w:color="auto" w:fill="FFFFFF"/>
        </w:rPr>
      </w:pPr>
      <w:r w:rsidRPr="008F2216">
        <w:rPr>
          <w:rFonts w:ascii="Arial" w:hAnsi="Arial" w:cs="Arial"/>
          <w:color w:val="333333"/>
          <w:shd w:val="clear" w:color="auto" w:fill="FFFFFF"/>
        </w:rPr>
        <w:t>Quoits trophy upgrade, this was approved by the board.</w:t>
      </w:r>
    </w:p>
    <w:p w14:paraId="2FE2D040" w14:textId="77777777" w:rsidR="006E3BD7" w:rsidRPr="008F2216" w:rsidRDefault="006E3BD7" w:rsidP="008F2216">
      <w:pPr>
        <w:spacing w:after="0" w:line="240" w:lineRule="auto"/>
        <w:jc w:val="both"/>
        <w:rPr>
          <w:rFonts w:ascii="Arial" w:hAnsi="Arial" w:cs="Arial"/>
          <w:color w:val="333333"/>
          <w:shd w:val="clear" w:color="auto" w:fill="FFFFFF"/>
        </w:rPr>
      </w:pPr>
    </w:p>
    <w:p w14:paraId="2B5BE8F7" w14:textId="77777777" w:rsidR="006E3BD7" w:rsidRPr="008F2216" w:rsidRDefault="006E3BD7" w:rsidP="008F2216">
      <w:pPr>
        <w:pStyle w:val="ListParagraph"/>
        <w:numPr>
          <w:ilvl w:val="0"/>
          <w:numId w:val="1"/>
        </w:numPr>
        <w:spacing w:after="0" w:line="240" w:lineRule="auto"/>
        <w:jc w:val="both"/>
        <w:rPr>
          <w:rFonts w:ascii="Arial" w:hAnsi="Arial" w:cs="Arial"/>
          <w:color w:val="333333"/>
          <w:shd w:val="clear" w:color="auto" w:fill="FFFFFF"/>
        </w:rPr>
      </w:pPr>
      <w:r w:rsidRPr="008F2216">
        <w:rPr>
          <w:rFonts w:ascii="Arial" w:hAnsi="Arial" w:cs="Arial"/>
          <w:color w:val="333333"/>
          <w:shd w:val="clear" w:color="auto" w:fill="FFFFFF"/>
        </w:rPr>
        <w:t>Boathouse - Garden Tenders – 2 tenders were supplied, Tender B was the preferred choice, Lisa-Marie to let both parties know the outcome.</w:t>
      </w:r>
    </w:p>
    <w:p w14:paraId="000521AD" w14:textId="77777777" w:rsidR="006E3BD7" w:rsidRPr="008F2216" w:rsidRDefault="006E3BD7" w:rsidP="008F2216">
      <w:pPr>
        <w:spacing w:after="0" w:line="240" w:lineRule="auto"/>
        <w:jc w:val="both"/>
        <w:rPr>
          <w:rFonts w:ascii="Arial" w:hAnsi="Arial" w:cs="Arial"/>
          <w:color w:val="333333"/>
          <w:shd w:val="clear" w:color="auto" w:fill="FFFFFF"/>
        </w:rPr>
      </w:pPr>
      <w:r w:rsidRPr="008F2216">
        <w:rPr>
          <w:rFonts w:ascii="Arial" w:hAnsi="Arial" w:cs="Arial"/>
          <w:color w:val="333333"/>
          <w:shd w:val="clear" w:color="auto" w:fill="FFFFFF"/>
        </w:rPr>
        <w:t>Flag Stones – The flags sitting outside the Boathouse can be put up for sale, it was decided to do an auction, preferably online – Lisa-Marie to look into a way this can be done</w:t>
      </w:r>
    </w:p>
    <w:p w14:paraId="5FE9AA6F" w14:textId="77777777" w:rsidR="006E3BD7" w:rsidRPr="008F2216" w:rsidRDefault="006E3BD7" w:rsidP="008F2216">
      <w:pPr>
        <w:spacing w:after="0" w:line="240" w:lineRule="auto"/>
        <w:jc w:val="both"/>
        <w:rPr>
          <w:rFonts w:ascii="Arial" w:hAnsi="Arial" w:cs="Arial"/>
          <w:color w:val="333333"/>
          <w:shd w:val="clear" w:color="auto" w:fill="FFFFFF"/>
        </w:rPr>
      </w:pPr>
    </w:p>
    <w:p w14:paraId="223C5432" w14:textId="77777777" w:rsidR="006E3BD7" w:rsidRPr="008F2216" w:rsidRDefault="008F2216" w:rsidP="008F2216">
      <w:pPr>
        <w:pStyle w:val="ListParagraph"/>
        <w:numPr>
          <w:ilvl w:val="0"/>
          <w:numId w:val="1"/>
        </w:numPr>
        <w:spacing w:after="0" w:line="240" w:lineRule="auto"/>
        <w:jc w:val="both"/>
        <w:rPr>
          <w:rFonts w:ascii="Arial" w:hAnsi="Arial" w:cs="Arial"/>
          <w:color w:val="333333"/>
          <w:shd w:val="clear" w:color="auto" w:fill="FFFFFF"/>
        </w:rPr>
      </w:pPr>
      <w:r w:rsidRPr="008F2216">
        <w:rPr>
          <w:rFonts w:ascii="Arial" w:hAnsi="Arial" w:cs="Arial"/>
          <w:color w:val="333333"/>
          <w:shd w:val="clear" w:color="auto" w:fill="FFFFFF"/>
        </w:rPr>
        <w:t>Website – The main coding of the site is now complete and we just need the information to populate it. Lots of changes were suggested, Lisa-Marie to take note of changes and work with Davie to get the information required to get it complete for going live in the next 2-4 weeks.</w:t>
      </w:r>
    </w:p>
    <w:p w14:paraId="7F76CAC4" w14:textId="77777777" w:rsidR="008F2216" w:rsidRPr="008F2216" w:rsidRDefault="008F2216" w:rsidP="008F2216">
      <w:pPr>
        <w:spacing w:after="0" w:line="240" w:lineRule="auto"/>
        <w:jc w:val="both"/>
        <w:rPr>
          <w:rFonts w:ascii="Arial" w:hAnsi="Arial" w:cs="Arial"/>
          <w:color w:val="333333"/>
          <w:shd w:val="clear" w:color="auto" w:fill="FFFFFF"/>
        </w:rPr>
      </w:pPr>
    </w:p>
    <w:p w14:paraId="0B4DC1C9" w14:textId="77777777" w:rsidR="008F2216" w:rsidRPr="008F2216" w:rsidRDefault="008F2216" w:rsidP="008F2216">
      <w:pPr>
        <w:pStyle w:val="ListParagraph"/>
        <w:numPr>
          <w:ilvl w:val="0"/>
          <w:numId w:val="1"/>
        </w:numPr>
        <w:spacing w:after="0" w:line="240" w:lineRule="auto"/>
        <w:jc w:val="both"/>
        <w:rPr>
          <w:rFonts w:ascii="Arial" w:hAnsi="Arial" w:cs="Arial"/>
          <w:color w:val="333333"/>
          <w:shd w:val="clear" w:color="auto" w:fill="FFFFFF"/>
        </w:rPr>
      </w:pPr>
      <w:r w:rsidRPr="008F2216">
        <w:rPr>
          <w:rFonts w:ascii="Arial" w:hAnsi="Arial" w:cs="Arial"/>
          <w:color w:val="333333"/>
          <w:shd w:val="clear" w:color="auto" w:fill="FFFFFF"/>
        </w:rPr>
        <w:t>Correspondence – None</w:t>
      </w:r>
    </w:p>
    <w:p w14:paraId="410FE3CF" w14:textId="77777777" w:rsidR="008F2216" w:rsidRPr="008F2216" w:rsidRDefault="008F2216" w:rsidP="008F2216">
      <w:pPr>
        <w:spacing w:after="0" w:line="240" w:lineRule="auto"/>
        <w:jc w:val="both"/>
        <w:rPr>
          <w:rFonts w:ascii="Arial" w:hAnsi="Arial" w:cs="Arial"/>
          <w:color w:val="333333"/>
          <w:shd w:val="clear" w:color="auto" w:fill="FFFFFF"/>
        </w:rPr>
      </w:pPr>
    </w:p>
    <w:p w14:paraId="19A340FC" w14:textId="77777777" w:rsidR="008F2216" w:rsidRPr="008F2216" w:rsidRDefault="008F2216" w:rsidP="008F2216">
      <w:pPr>
        <w:pStyle w:val="ListParagraph"/>
        <w:numPr>
          <w:ilvl w:val="0"/>
          <w:numId w:val="1"/>
        </w:numPr>
        <w:spacing w:after="0" w:line="240" w:lineRule="auto"/>
        <w:jc w:val="both"/>
        <w:rPr>
          <w:rFonts w:ascii="Arial" w:hAnsi="Arial" w:cs="Arial"/>
          <w:color w:val="333333"/>
          <w:shd w:val="clear" w:color="auto" w:fill="FFFFFF"/>
        </w:rPr>
      </w:pPr>
      <w:r w:rsidRPr="008F2216">
        <w:rPr>
          <w:rFonts w:ascii="Arial" w:hAnsi="Arial" w:cs="Arial"/>
          <w:color w:val="333333"/>
          <w:shd w:val="clear" w:color="auto" w:fill="FFFFFF"/>
        </w:rPr>
        <w:t>AOB – None</w:t>
      </w:r>
    </w:p>
    <w:p w14:paraId="2700D3A6" w14:textId="77777777" w:rsidR="008F2216" w:rsidRPr="008F2216" w:rsidRDefault="008F2216" w:rsidP="008F2216">
      <w:pPr>
        <w:spacing w:after="0" w:line="240" w:lineRule="auto"/>
        <w:jc w:val="both"/>
        <w:rPr>
          <w:rFonts w:ascii="Arial" w:hAnsi="Arial" w:cs="Arial"/>
          <w:color w:val="333333"/>
          <w:shd w:val="clear" w:color="auto" w:fill="FFFFFF"/>
        </w:rPr>
      </w:pPr>
    </w:p>
    <w:p w14:paraId="65C44172" w14:textId="77777777" w:rsidR="008F2216" w:rsidRPr="008F2216" w:rsidRDefault="008F2216" w:rsidP="008F2216">
      <w:pPr>
        <w:pStyle w:val="ListParagraph"/>
        <w:numPr>
          <w:ilvl w:val="0"/>
          <w:numId w:val="1"/>
        </w:numPr>
        <w:spacing w:after="0" w:line="240" w:lineRule="auto"/>
        <w:jc w:val="both"/>
        <w:rPr>
          <w:rFonts w:ascii="Arial" w:hAnsi="Arial" w:cs="Arial"/>
          <w:color w:val="333333"/>
          <w:shd w:val="clear" w:color="auto" w:fill="FFFFFF"/>
        </w:rPr>
      </w:pPr>
      <w:r w:rsidRPr="008F2216">
        <w:rPr>
          <w:rFonts w:ascii="Arial" w:hAnsi="Arial" w:cs="Arial"/>
          <w:color w:val="333333"/>
          <w:shd w:val="clear" w:color="auto" w:fill="FFFFFF"/>
        </w:rPr>
        <w:t>Date of next meeting</w:t>
      </w:r>
      <w:r w:rsidR="00E840BA">
        <w:rPr>
          <w:rFonts w:ascii="Arial" w:hAnsi="Arial" w:cs="Arial"/>
          <w:color w:val="333333"/>
          <w:shd w:val="clear" w:color="auto" w:fill="FFFFFF"/>
        </w:rPr>
        <w:t xml:space="preserve"> 03.05.21 6pm</w:t>
      </w:r>
    </w:p>
    <w:p w14:paraId="350FB0D2" w14:textId="77777777" w:rsidR="006E3BD7" w:rsidRPr="008F2216" w:rsidRDefault="006E3BD7" w:rsidP="008F2216">
      <w:pPr>
        <w:spacing w:after="0" w:line="240" w:lineRule="auto"/>
        <w:jc w:val="both"/>
        <w:rPr>
          <w:rFonts w:ascii="Arial" w:hAnsi="Arial" w:cs="Arial"/>
          <w:color w:val="333333"/>
          <w:shd w:val="clear" w:color="auto" w:fill="FFFFFF"/>
        </w:rPr>
      </w:pPr>
    </w:p>
    <w:sectPr w:rsidR="006E3BD7" w:rsidRPr="008F2216" w:rsidSect="006B62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681F"/>
    <w:multiLevelType w:val="hybridMultilevel"/>
    <w:tmpl w:val="6420A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D7D1B"/>
    <w:multiLevelType w:val="hybridMultilevel"/>
    <w:tmpl w:val="7D44F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A642B4"/>
    <w:multiLevelType w:val="hybridMultilevel"/>
    <w:tmpl w:val="3E34C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D90B0E"/>
    <w:multiLevelType w:val="hybridMultilevel"/>
    <w:tmpl w:val="6F20B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132504"/>
    <w:multiLevelType w:val="hybridMultilevel"/>
    <w:tmpl w:val="84CE5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1C6601"/>
    <w:multiLevelType w:val="hybridMultilevel"/>
    <w:tmpl w:val="01A6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40024F"/>
    <w:multiLevelType w:val="hybridMultilevel"/>
    <w:tmpl w:val="181C6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DE3019"/>
    <w:multiLevelType w:val="hybridMultilevel"/>
    <w:tmpl w:val="DB7E2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690155"/>
    <w:multiLevelType w:val="hybridMultilevel"/>
    <w:tmpl w:val="934C5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5D3A0D"/>
    <w:multiLevelType w:val="hybridMultilevel"/>
    <w:tmpl w:val="7AD85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0"/>
  </w:num>
  <w:num w:numId="6">
    <w:abstractNumId w:val="8"/>
  </w:num>
  <w:num w:numId="7">
    <w:abstractNumId w:val="4"/>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15D"/>
    <w:rsid w:val="002B22B6"/>
    <w:rsid w:val="003022C5"/>
    <w:rsid w:val="0044246A"/>
    <w:rsid w:val="0047515D"/>
    <w:rsid w:val="005B581D"/>
    <w:rsid w:val="006A0AB5"/>
    <w:rsid w:val="006B628E"/>
    <w:rsid w:val="006E3BD7"/>
    <w:rsid w:val="008F2216"/>
    <w:rsid w:val="00D353F0"/>
    <w:rsid w:val="00E840BA"/>
    <w:rsid w:val="00EA414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E838E"/>
  <w15:docId w15:val="{B48A808C-832B-48CD-A09B-7B28B1E2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2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Boat House</dc:creator>
  <cp:lastModifiedBy>Boat House</cp:lastModifiedBy>
  <cp:revision>3</cp:revision>
  <dcterms:created xsi:type="dcterms:W3CDTF">2021-04-06T10:51:00Z</dcterms:created>
  <dcterms:modified xsi:type="dcterms:W3CDTF">2021-04-28T09:10:00Z</dcterms:modified>
</cp:coreProperties>
</file>